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9C226" w14:textId="61D9F3A9" w:rsidR="001B7DAD" w:rsidRPr="00EE775B" w:rsidRDefault="001B7DAD" w:rsidP="008E3CCE">
      <w:pPr>
        <w:tabs>
          <w:tab w:val="left" w:pos="7088"/>
        </w:tabs>
        <w:jc w:val="center"/>
        <w:rPr>
          <w:rFonts w:asciiTheme="minorHAnsi" w:eastAsia="Arial" w:hAnsiTheme="minorHAnsi" w:cstheme="minorHAnsi"/>
          <w:b/>
          <w:sz w:val="24"/>
          <w:szCs w:val="24"/>
        </w:rPr>
      </w:pPr>
    </w:p>
    <w:p w14:paraId="01657BA8" w14:textId="2D4586AB" w:rsidR="001B7DAD" w:rsidRPr="00EE775B" w:rsidRDefault="001B7DAD" w:rsidP="008E3CCE">
      <w:pPr>
        <w:tabs>
          <w:tab w:val="left" w:pos="7088"/>
        </w:tabs>
        <w:jc w:val="center"/>
        <w:rPr>
          <w:rFonts w:asciiTheme="minorHAnsi" w:eastAsia="Arial" w:hAnsiTheme="minorHAnsi" w:cstheme="minorHAnsi"/>
          <w:b/>
          <w:sz w:val="24"/>
          <w:szCs w:val="24"/>
        </w:rPr>
      </w:pPr>
    </w:p>
    <w:p w14:paraId="5F4C0F29" w14:textId="03EE705A" w:rsidR="001B7DAD" w:rsidRPr="00EE775B" w:rsidRDefault="001B7DAD" w:rsidP="008E3CCE">
      <w:pPr>
        <w:tabs>
          <w:tab w:val="left" w:pos="7088"/>
        </w:tabs>
        <w:jc w:val="center"/>
        <w:rPr>
          <w:rFonts w:asciiTheme="minorHAnsi" w:eastAsia="Arial" w:hAnsiTheme="minorHAnsi" w:cstheme="minorHAnsi"/>
          <w:b/>
          <w:sz w:val="24"/>
          <w:szCs w:val="24"/>
        </w:rPr>
      </w:pPr>
    </w:p>
    <w:p w14:paraId="05326E72" w14:textId="77777777" w:rsidR="001B7DAD" w:rsidRPr="00EE775B" w:rsidRDefault="001B7DAD" w:rsidP="001B7DAD">
      <w:pPr>
        <w:rPr>
          <w:rFonts w:asciiTheme="minorHAnsi" w:hAnsiTheme="minorHAnsi" w:cstheme="minorHAnsi"/>
          <w:sz w:val="24"/>
          <w:szCs w:val="24"/>
        </w:rPr>
      </w:pPr>
    </w:p>
    <w:p w14:paraId="7AC3BD8A" w14:textId="77777777" w:rsidR="001B7DAD" w:rsidRPr="00EE775B" w:rsidRDefault="001B7DAD" w:rsidP="001B7DAD">
      <w:pPr>
        <w:jc w:val="center"/>
        <w:rPr>
          <w:rFonts w:asciiTheme="minorHAnsi" w:hAnsiTheme="minorHAnsi" w:cstheme="minorHAnsi"/>
          <w:sz w:val="24"/>
          <w:szCs w:val="24"/>
        </w:rPr>
      </w:pPr>
      <w:r w:rsidRPr="00EE775B">
        <w:rPr>
          <w:rFonts w:asciiTheme="minorHAnsi" w:hAnsiTheme="minorHAnsi" w:cstheme="minorHAnsi"/>
          <w:b/>
          <w:bCs/>
          <w:sz w:val="24"/>
          <w:szCs w:val="24"/>
        </w:rPr>
        <w:t>CERTIDÃO DE INEXIGIBILIDADE DE LICITAÇÃO</w:t>
      </w:r>
    </w:p>
    <w:p w14:paraId="424B44D4" w14:textId="68E6B08B" w:rsidR="001B7DAD" w:rsidRPr="00EE775B" w:rsidRDefault="001B7DAD" w:rsidP="001B7DAD">
      <w:pPr>
        <w:rPr>
          <w:rFonts w:asciiTheme="minorHAnsi" w:hAnsiTheme="minorHAnsi" w:cstheme="minorHAnsi"/>
          <w:sz w:val="24"/>
          <w:szCs w:val="24"/>
        </w:rPr>
      </w:pPr>
    </w:p>
    <w:p w14:paraId="750FA766" w14:textId="77777777" w:rsidR="00FC37B5" w:rsidRPr="00EE775B" w:rsidRDefault="00FC37B5" w:rsidP="001B7DAD">
      <w:pPr>
        <w:rPr>
          <w:rFonts w:asciiTheme="minorHAnsi" w:hAnsiTheme="minorHAnsi" w:cstheme="minorHAnsi"/>
          <w:sz w:val="24"/>
          <w:szCs w:val="24"/>
        </w:rPr>
      </w:pPr>
    </w:p>
    <w:p w14:paraId="5C9C4FDB" w14:textId="73B48C6C" w:rsidR="001B7DAD" w:rsidRPr="00875A87" w:rsidRDefault="001B7DAD" w:rsidP="001B7DAD">
      <w:pPr>
        <w:jc w:val="both"/>
        <w:rPr>
          <w:rFonts w:asciiTheme="minorHAnsi" w:eastAsiaTheme="minorHAnsi" w:hAnsiTheme="minorHAnsi" w:cstheme="minorHAnsi"/>
          <w:sz w:val="24"/>
          <w:szCs w:val="24"/>
          <w:lang w:val="pt-BR"/>
        </w:rPr>
      </w:pPr>
      <w:r w:rsidRPr="00EE775B">
        <w:rPr>
          <w:rFonts w:asciiTheme="minorHAnsi" w:eastAsiaTheme="minorHAnsi" w:hAnsiTheme="minorHAnsi" w:cstheme="minorHAnsi"/>
          <w:sz w:val="24"/>
          <w:szCs w:val="24"/>
          <w:lang w:val="pt-BR"/>
        </w:rPr>
        <w:t>A Comissão Permanente de Licitação do Município de Cantá/RR - CPL/PMC</w:t>
      </w:r>
      <w:r w:rsidR="0065476C">
        <w:rPr>
          <w:rFonts w:asciiTheme="minorHAnsi" w:eastAsiaTheme="minorHAnsi" w:hAnsiTheme="minorHAnsi" w:cstheme="minorHAnsi"/>
          <w:sz w:val="24"/>
          <w:szCs w:val="24"/>
          <w:lang w:val="pt-BR"/>
        </w:rPr>
        <w:t>,</w:t>
      </w:r>
      <w:r w:rsidRPr="00EE775B">
        <w:rPr>
          <w:rFonts w:asciiTheme="minorHAnsi" w:eastAsiaTheme="minorHAnsi" w:hAnsiTheme="minorHAnsi" w:cstheme="minorHAnsi"/>
          <w:sz w:val="24"/>
          <w:szCs w:val="24"/>
          <w:lang w:val="pt-BR"/>
        </w:rPr>
        <w:t xml:space="preserve"> de acordo com o Parecer Jurídico dos autos em epigrafe, certifica que a </w:t>
      </w:r>
      <w:r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 xml:space="preserve">solicitação constante do processo n°. </w:t>
      </w:r>
      <w:r w:rsidR="00875A87"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>0</w:t>
      </w:r>
      <w:r w:rsidR="0065476C">
        <w:rPr>
          <w:rFonts w:asciiTheme="minorHAnsi" w:eastAsiaTheme="minorHAnsi" w:hAnsiTheme="minorHAnsi" w:cstheme="minorHAnsi"/>
          <w:sz w:val="24"/>
          <w:szCs w:val="24"/>
          <w:lang w:val="pt-BR"/>
        </w:rPr>
        <w:t>6</w:t>
      </w:r>
      <w:r w:rsidR="005607C8">
        <w:rPr>
          <w:rFonts w:asciiTheme="minorHAnsi" w:eastAsiaTheme="minorHAnsi" w:hAnsiTheme="minorHAnsi" w:cstheme="minorHAnsi"/>
          <w:sz w:val="24"/>
          <w:szCs w:val="24"/>
          <w:lang w:val="pt-BR"/>
        </w:rPr>
        <w:t>4</w:t>
      </w:r>
      <w:r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>/202</w:t>
      </w:r>
      <w:r w:rsidR="009B6203"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>3</w:t>
      </w:r>
      <w:r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 xml:space="preserve"> – SEM</w:t>
      </w:r>
      <w:r w:rsidR="009B6203"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>CULTE</w:t>
      </w:r>
      <w:r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>/PMC referente</w:t>
      </w:r>
      <w:r w:rsidRPr="00875A8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5607C8" w:rsidRPr="00771FF8">
        <w:rPr>
          <w:rFonts w:asciiTheme="minorHAnsi" w:eastAsia="Arial" w:hAnsiTheme="minorHAnsi" w:cstheme="minorHAnsi"/>
          <w:b/>
          <w:bCs/>
          <w:sz w:val="24"/>
          <w:szCs w:val="24"/>
        </w:rPr>
        <w:t>CONTRATAÇÃO DO CANTOR ANDRÉ BRASIL E BANDA “XOTE PRA BALANÇAR” A SER REALIZADO NO DIA 15 DE SETEMBRO DE 2023, PARA APRESENTAÇÃO NA XXII EDIÇÃO DA FESTA DO MILHO, NO MUNICÍPIO DE CANTÁ- RR</w:t>
      </w:r>
      <w:r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>,</w:t>
      </w:r>
      <w:r w:rsidRPr="00875A87">
        <w:rPr>
          <w:rFonts w:asciiTheme="minorHAnsi" w:eastAsiaTheme="minorHAnsi" w:hAnsiTheme="minorHAnsi" w:cstheme="minorHAnsi"/>
          <w:b/>
          <w:bCs/>
          <w:sz w:val="24"/>
          <w:szCs w:val="24"/>
          <w:lang w:val="pt-BR"/>
        </w:rPr>
        <w:t xml:space="preserve"> </w:t>
      </w:r>
      <w:r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 xml:space="preserve">em favor da empresa: </w:t>
      </w:r>
      <w:r w:rsidR="005607C8" w:rsidRPr="003F6629">
        <w:rPr>
          <w:rFonts w:asciiTheme="minorHAnsi" w:hAnsiTheme="minorHAnsi" w:cstheme="minorHAnsi"/>
          <w:b/>
          <w:bCs/>
          <w:sz w:val="24"/>
          <w:szCs w:val="24"/>
        </w:rPr>
        <w:t>FRANCISCO BEZERRA DE ARAUJO FILHO 69852464272</w:t>
      </w:r>
      <w:r w:rsidR="0065476C" w:rsidRPr="001242FB">
        <w:rPr>
          <w:rFonts w:asciiTheme="minorHAnsi" w:hAnsiTheme="minorHAnsi" w:cstheme="minorHAnsi"/>
          <w:sz w:val="24"/>
          <w:szCs w:val="24"/>
        </w:rPr>
        <w:t xml:space="preserve">, </w:t>
      </w:r>
      <w:r w:rsidR="00154EE6" w:rsidRPr="003F6629">
        <w:rPr>
          <w:rFonts w:asciiTheme="minorHAnsi" w:hAnsiTheme="minorHAnsi" w:cstheme="minorHAnsi"/>
          <w:sz w:val="24"/>
          <w:szCs w:val="24"/>
        </w:rPr>
        <w:t xml:space="preserve">inscrita no </w:t>
      </w:r>
      <w:r w:rsidR="00154EE6" w:rsidRPr="003F6629">
        <w:rPr>
          <w:rFonts w:asciiTheme="minorHAnsi" w:hAnsiTheme="minorHAnsi" w:cstheme="minorHAnsi"/>
          <w:b/>
          <w:bCs/>
          <w:sz w:val="24"/>
          <w:szCs w:val="24"/>
        </w:rPr>
        <w:t>CNPJ: 41.866.342/0001-76</w:t>
      </w:r>
      <w:r w:rsidR="00154EE6" w:rsidRPr="00154EE6">
        <w:rPr>
          <w:rFonts w:asciiTheme="minorHAnsi" w:hAnsiTheme="minorHAnsi" w:cstheme="minorHAnsi"/>
          <w:sz w:val="24"/>
          <w:szCs w:val="24"/>
        </w:rPr>
        <w:t>,</w:t>
      </w:r>
      <w:r w:rsidR="00154EE6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65476C" w:rsidRPr="001242FB">
        <w:rPr>
          <w:rFonts w:asciiTheme="minorHAnsi" w:hAnsiTheme="minorHAnsi" w:cstheme="minorHAnsi"/>
          <w:sz w:val="24"/>
          <w:szCs w:val="24"/>
        </w:rPr>
        <w:t>micro empreendedor individua</w:t>
      </w:r>
      <w:r w:rsidR="0065476C" w:rsidRPr="0065476C">
        <w:rPr>
          <w:rFonts w:asciiTheme="minorHAnsi" w:hAnsiTheme="minorHAnsi" w:cstheme="minorHAnsi"/>
          <w:sz w:val="24"/>
          <w:szCs w:val="24"/>
        </w:rPr>
        <w:t>l</w:t>
      </w:r>
      <w:r w:rsidRPr="0065476C">
        <w:rPr>
          <w:rFonts w:asciiTheme="minorHAnsi" w:hAnsiTheme="minorHAnsi" w:cstheme="minorHAnsi"/>
          <w:sz w:val="24"/>
          <w:szCs w:val="24"/>
        </w:rPr>
        <w:t>,</w:t>
      </w:r>
      <w:r w:rsidRPr="00875A87">
        <w:rPr>
          <w:rFonts w:asciiTheme="minorHAnsi" w:hAnsiTheme="minorHAnsi" w:cstheme="minorHAnsi"/>
          <w:sz w:val="24"/>
          <w:szCs w:val="24"/>
        </w:rPr>
        <w:t xml:space="preserve"> </w:t>
      </w:r>
      <w:r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>pelo valor total de</w:t>
      </w:r>
      <w:r w:rsidR="005C77E5"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 xml:space="preserve"> </w:t>
      </w:r>
      <w:r w:rsidR="00271EB5" w:rsidRPr="00271EB5">
        <w:rPr>
          <w:rFonts w:asciiTheme="minorHAnsi" w:eastAsiaTheme="minorHAnsi" w:hAnsiTheme="minorHAnsi" w:cstheme="minorHAnsi"/>
          <w:b/>
          <w:bCs/>
          <w:sz w:val="24"/>
          <w:szCs w:val="24"/>
          <w:lang w:val="pt-BR"/>
        </w:rPr>
        <w:t>R$</w:t>
      </w:r>
      <w:r w:rsidR="00271EB5">
        <w:rPr>
          <w:rFonts w:asciiTheme="minorHAnsi" w:eastAsiaTheme="minorHAnsi" w:hAnsiTheme="minorHAnsi" w:cstheme="minorHAnsi"/>
          <w:sz w:val="24"/>
          <w:szCs w:val="24"/>
          <w:lang w:val="pt-BR"/>
        </w:rPr>
        <w:t xml:space="preserve"> </w:t>
      </w:r>
      <w:r w:rsidR="005607C8">
        <w:rPr>
          <w:rFonts w:asciiTheme="minorHAnsi" w:hAnsiTheme="minorHAnsi" w:cstheme="minorHAnsi"/>
          <w:b/>
          <w:bCs/>
          <w:sz w:val="24"/>
          <w:szCs w:val="24"/>
        </w:rPr>
        <w:t>18</w:t>
      </w:r>
      <w:r w:rsidR="005C77E5" w:rsidRPr="00875A87">
        <w:rPr>
          <w:rFonts w:asciiTheme="minorHAnsi" w:hAnsiTheme="minorHAnsi" w:cstheme="minorHAnsi"/>
          <w:b/>
          <w:bCs/>
          <w:sz w:val="24"/>
          <w:szCs w:val="24"/>
        </w:rPr>
        <w:t>.000,00</w:t>
      </w:r>
      <w:r w:rsidR="005C77E5" w:rsidRPr="00875A87">
        <w:rPr>
          <w:rFonts w:asciiTheme="minorHAnsi" w:hAnsiTheme="minorHAnsi" w:cstheme="minorHAnsi"/>
          <w:sz w:val="24"/>
          <w:szCs w:val="24"/>
        </w:rPr>
        <w:t xml:space="preserve"> (</w:t>
      </w:r>
      <w:r w:rsidR="005607C8">
        <w:rPr>
          <w:rFonts w:asciiTheme="minorHAnsi" w:hAnsiTheme="minorHAnsi" w:cstheme="minorHAnsi"/>
          <w:sz w:val="24"/>
          <w:szCs w:val="24"/>
        </w:rPr>
        <w:t>dezoito</w:t>
      </w:r>
      <w:r w:rsidR="002D6497">
        <w:rPr>
          <w:rFonts w:asciiTheme="minorHAnsi" w:hAnsiTheme="minorHAnsi" w:cstheme="minorHAnsi"/>
          <w:sz w:val="24"/>
          <w:szCs w:val="24"/>
        </w:rPr>
        <w:t xml:space="preserve"> </w:t>
      </w:r>
      <w:r w:rsidR="005C77E5" w:rsidRPr="00875A87">
        <w:rPr>
          <w:rFonts w:asciiTheme="minorHAnsi" w:hAnsiTheme="minorHAnsi" w:cstheme="minorHAnsi"/>
          <w:sz w:val="24"/>
          <w:szCs w:val="24"/>
        </w:rPr>
        <w:t>mil reais)</w:t>
      </w:r>
      <w:r w:rsidRPr="00875A87">
        <w:rPr>
          <w:rFonts w:asciiTheme="minorHAnsi" w:eastAsiaTheme="minorHAnsi" w:hAnsiTheme="minorHAnsi" w:cstheme="minorHAnsi"/>
          <w:b/>
          <w:bCs/>
          <w:sz w:val="24"/>
          <w:szCs w:val="24"/>
          <w:lang w:val="pt-BR"/>
        </w:rPr>
        <w:t xml:space="preserve">, </w:t>
      </w:r>
      <w:r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>enquadra-se no Art. 25. inciso I</w:t>
      </w:r>
      <w:r w:rsidR="009B6203"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>II</w:t>
      </w:r>
      <w:r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>. da Lei n°. 8.666/1993 e suas alterações.</w:t>
      </w:r>
    </w:p>
    <w:p w14:paraId="73B07267" w14:textId="77777777" w:rsidR="001B7DAD" w:rsidRPr="00875A87" w:rsidRDefault="001B7DAD" w:rsidP="001B7DAD">
      <w:pPr>
        <w:rPr>
          <w:rFonts w:asciiTheme="minorHAnsi" w:hAnsiTheme="minorHAnsi" w:cstheme="minorHAnsi"/>
          <w:sz w:val="24"/>
          <w:szCs w:val="24"/>
        </w:rPr>
      </w:pPr>
    </w:p>
    <w:p w14:paraId="5321BE32" w14:textId="77777777" w:rsidR="001B7DAD" w:rsidRPr="00875A87" w:rsidRDefault="001B7DAD" w:rsidP="001B7DAD">
      <w:pPr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875A87">
        <w:rPr>
          <w:rFonts w:asciiTheme="minorHAnsi" w:hAnsiTheme="minorHAnsi" w:cstheme="minorHAnsi"/>
          <w:sz w:val="24"/>
          <w:szCs w:val="24"/>
        </w:rPr>
        <w:t xml:space="preserve">Conforme orienta a Lei supracitada, esta situação de </w:t>
      </w:r>
      <w:r w:rsidRPr="00875A87">
        <w:rPr>
          <w:rFonts w:asciiTheme="minorHAnsi" w:hAnsiTheme="minorHAnsi" w:cstheme="minorHAnsi"/>
          <w:b/>
          <w:bCs/>
          <w:sz w:val="24"/>
          <w:szCs w:val="24"/>
        </w:rPr>
        <w:t xml:space="preserve">INEXIGIBILIDADE </w:t>
      </w:r>
      <w:r w:rsidRPr="00875A87">
        <w:rPr>
          <w:rFonts w:asciiTheme="minorHAnsi" w:hAnsiTheme="minorHAnsi" w:cstheme="minorHAnsi"/>
          <w:sz w:val="24"/>
          <w:szCs w:val="24"/>
        </w:rPr>
        <w:t>deverá ser comunicada dentro de 03 (três) dias ao Prefeito Municipal de Cantá/RR, para ratificação e publicação na impressa oficial no prazo de 05 (cinco) dias como condição de eficácia do ato.</w:t>
      </w:r>
    </w:p>
    <w:p w14:paraId="508A69D7" w14:textId="77777777" w:rsidR="001B7DAD" w:rsidRPr="00875A87" w:rsidRDefault="001B7DAD" w:rsidP="001B7DAD">
      <w:pPr>
        <w:pStyle w:val="Recuodecorpodetexto3"/>
        <w:ind w:left="0"/>
        <w:jc w:val="right"/>
        <w:rPr>
          <w:rFonts w:asciiTheme="minorHAnsi" w:hAnsiTheme="minorHAnsi" w:cstheme="minorHAnsi"/>
          <w:sz w:val="24"/>
          <w:szCs w:val="24"/>
        </w:rPr>
      </w:pPr>
    </w:p>
    <w:p w14:paraId="77C06D04" w14:textId="2A229985" w:rsidR="009B6203" w:rsidRPr="00EE775B" w:rsidRDefault="009B6203" w:rsidP="009B6203">
      <w:pPr>
        <w:tabs>
          <w:tab w:val="center" w:pos="4252"/>
          <w:tab w:val="right" w:pos="8504"/>
        </w:tabs>
        <w:jc w:val="right"/>
        <w:rPr>
          <w:rFonts w:asciiTheme="minorHAnsi" w:eastAsia="Arial" w:hAnsiTheme="minorHAnsi" w:cstheme="minorHAnsi"/>
          <w:sz w:val="24"/>
          <w:szCs w:val="24"/>
        </w:rPr>
      </w:pPr>
      <w:r w:rsidRPr="00875A87">
        <w:rPr>
          <w:rFonts w:asciiTheme="minorHAnsi" w:eastAsia="Arial" w:hAnsiTheme="minorHAnsi" w:cstheme="minorHAnsi"/>
          <w:sz w:val="24"/>
          <w:szCs w:val="24"/>
        </w:rPr>
        <w:t>Cantá/ RR, 1</w:t>
      </w:r>
      <w:r w:rsidR="0065476C">
        <w:rPr>
          <w:rFonts w:asciiTheme="minorHAnsi" w:eastAsia="Arial" w:hAnsiTheme="minorHAnsi" w:cstheme="minorHAnsi"/>
          <w:sz w:val="24"/>
          <w:szCs w:val="24"/>
        </w:rPr>
        <w:t>1</w:t>
      </w:r>
      <w:r w:rsidRPr="00875A87">
        <w:rPr>
          <w:rFonts w:asciiTheme="minorHAnsi" w:eastAsia="Arial" w:hAnsiTheme="minorHAnsi" w:cstheme="minorHAnsi"/>
          <w:sz w:val="24"/>
          <w:szCs w:val="24"/>
        </w:rPr>
        <w:t xml:space="preserve"> de </w:t>
      </w:r>
      <w:r w:rsidR="0065476C">
        <w:rPr>
          <w:rFonts w:asciiTheme="minorHAnsi" w:eastAsia="Arial" w:hAnsiTheme="minorHAnsi" w:cstheme="minorHAnsi"/>
          <w:sz w:val="24"/>
          <w:szCs w:val="24"/>
        </w:rPr>
        <w:t xml:space="preserve">setembro </w:t>
      </w:r>
      <w:r w:rsidRPr="00875A87">
        <w:rPr>
          <w:rFonts w:asciiTheme="minorHAnsi" w:eastAsia="Arial" w:hAnsiTheme="minorHAnsi" w:cstheme="minorHAnsi"/>
          <w:sz w:val="24"/>
          <w:szCs w:val="24"/>
        </w:rPr>
        <w:t>de 2023.</w:t>
      </w:r>
    </w:p>
    <w:p w14:paraId="71137362" w14:textId="77777777" w:rsidR="001B7DAD" w:rsidRPr="00EE775B" w:rsidRDefault="001B7DAD" w:rsidP="001B7DA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23E59A9" w14:textId="77777777" w:rsidR="001B7DAD" w:rsidRPr="00EE775B" w:rsidRDefault="001B7DAD" w:rsidP="001B7DAD">
      <w:pPr>
        <w:pStyle w:val="Recuodecorpodetexto3"/>
        <w:ind w:left="0"/>
        <w:jc w:val="center"/>
        <w:rPr>
          <w:rFonts w:asciiTheme="minorHAnsi" w:hAnsiTheme="minorHAnsi" w:cstheme="minorHAnsi"/>
          <w:sz w:val="24"/>
          <w:szCs w:val="24"/>
        </w:rPr>
      </w:pPr>
    </w:p>
    <w:p w14:paraId="7D0260F6" w14:textId="77777777" w:rsidR="001B7DAD" w:rsidRPr="00EE775B" w:rsidRDefault="001B7DAD" w:rsidP="001B7DAD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bookmarkStart w:id="0" w:name="_Hlk21355978"/>
      <w:r w:rsidRPr="00EE775B">
        <w:rPr>
          <w:rFonts w:asciiTheme="minorHAnsi" w:hAnsiTheme="minorHAnsi" w:cstheme="minorHAnsi"/>
          <w:b/>
          <w:bCs/>
          <w:sz w:val="24"/>
          <w:szCs w:val="24"/>
        </w:rPr>
        <w:t>BRUNNO HENRIQUE DA CONCEIÇÃO TEIXEIRA</w:t>
      </w:r>
    </w:p>
    <w:bookmarkEnd w:id="0"/>
    <w:p w14:paraId="5F4EC2E3" w14:textId="77777777" w:rsidR="001B7DAD" w:rsidRPr="00EE775B" w:rsidRDefault="001B7DAD" w:rsidP="001B7DAD">
      <w:pPr>
        <w:jc w:val="center"/>
        <w:rPr>
          <w:rFonts w:asciiTheme="minorHAnsi" w:hAnsiTheme="minorHAnsi" w:cstheme="minorHAnsi"/>
          <w:sz w:val="24"/>
          <w:szCs w:val="24"/>
        </w:rPr>
      </w:pPr>
      <w:r w:rsidRPr="00EE775B">
        <w:rPr>
          <w:rFonts w:asciiTheme="minorHAnsi" w:hAnsiTheme="minorHAnsi" w:cstheme="minorHAnsi"/>
          <w:sz w:val="24"/>
          <w:szCs w:val="24"/>
        </w:rPr>
        <w:t>Presidente da Comissão Permanente de Licitação – CPL/PMC</w:t>
      </w:r>
    </w:p>
    <w:p w14:paraId="6B9772AD" w14:textId="77777777" w:rsidR="001B7DAD" w:rsidRPr="00EE775B" w:rsidRDefault="001B7DAD" w:rsidP="001B7DAD">
      <w:pPr>
        <w:pStyle w:val="Recuodecorpodetexto3"/>
        <w:ind w:left="0"/>
        <w:jc w:val="center"/>
        <w:rPr>
          <w:rFonts w:asciiTheme="minorHAnsi" w:hAnsiTheme="minorHAnsi" w:cstheme="minorHAnsi"/>
          <w:sz w:val="24"/>
          <w:szCs w:val="24"/>
        </w:rPr>
      </w:pPr>
    </w:p>
    <w:p w14:paraId="2C174C7D" w14:textId="77777777" w:rsidR="001B7DAD" w:rsidRPr="00EE775B" w:rsidRDefault="001B7DAD" w:rsidP="001B7DAD">
      <w:pPr>
        <w:pStyle w:val="Ttulo6"/>
        <w:tabs>
          <w:tab w:val="center" w:pos="4819"/>
        </w:tabs>
        <w:rPr>
          <w:rFonts w:asciiTheme="minorHAnsi" w:hAnsiTheme="minorHAnsi" w:cstheme="minorHAnsi"/>
          <w:color w:val="auto"/>
          <w:sz w:val="24"/>
          <w:szCs w:val="24"/>
        </w:rPr>
      </w:pPr>
    </w:p>
    <w:p w14:paraId="0BA27F8E" w14:textId="77777777" w:rsidR="0065476C" w:rsidRPr="002A7DF5" w:rsidRDefault="0065476C" w:rsidP="0065476C">
      <w:pPr>
        <w:jc w:val="center"/>
        <w:rPr>
          <w:rFonts w:asciiTheme="minorHAnsi" w:eastAsiaTheme="majorEastAsia" w:hAnsiTheme="minorHAnsi" w:cstheme="minorHAnsi"/>
          <w:b/>
          <w:bCs/>
          <w:sz w:val="24"/>
          <w:szCs w:val="24"/>
        </w:rPr>
      </w:pPr>
      <w:r w:rsidRPr="002A7DF5">
        <w:rPr>
          <w:rFonts w:asciiTheme="minorHAnsi" w:eastAsiaTheme="majorEastAsia" w:hAnsiTheme="minorHAnsi" w:cstheme="minorHAnsi"/>
          <w:b/>
          <w:bCs/>
          <w:sz w:val="24"/>
          <w:szCs w:val="24"/>
        </w:rPr>
        <w:t>IVETE AGUERO DE OLIVEIRA</w:t>
      </w:r>
    </w:p>
    <w:p w14:paraId="740431C4" w14:textId="77777777" w:rsidR="0065476C" w:rsidRPr="002A7DF5" w:rsidRDefault="0065476C" w:rsidP="0065476C">
      <w:pPr>
        <w:ind w:left="720" w:hanging="720"/>
        <w:jc w:val="center"/>
        <w:rPr>
          <w:rFonts w:asciiTheme="minorHAnsi" w:hAnsiTheme="minorHAnsi" w:cstheme="minorHAnsi"/>
          <w:sz w:val="24"/>
          <w:szCs w:val="24"/>
        </w:rPr>
      </w:pPr>
      <w:r w:rsidRPr="002A7DF5">
        <w:rPr>
          <w:rFonts w:asciiTheme="minorHAnsi" w:hAnsiTheme="minorHAnsi" w:cstheme="minorHAnsi"/>
          <w:sz w:val="24"/>
          <w:szCs w:val="24"/>
        </w:rPr>
        <w:t>Membro da CPL</w:t>
      </w:r>
    </w:p>
    <w:p w14:paraId="5FF61B78" w14:textId="77777777" w:rsidR="0065476C" w:rsidRPr="002A7DF5" w:rsidRDefault="0065476C" w:rsidP="0065476C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7F88C0C1" w14:textId="77777777" w:rsidR="0065476C" w:rsidRPr="002A7DF5" w:rsidRDefault="0065476C" w:rsidP="0065476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3C57971D" w14:textId="77777777" w:rsidR="0065476C" w:rsidRPr="002A7DF5" w:rsidRDefault="0065476C" w:rsidP="0065476C">
      <w:pPr>
        <w:pStyle w:val="Ttulo6"/>
        <w:tabs>
          <w:tab w:val="center" w:pos="4819"/>
        </w:tabs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2A7DF5">
        <w:rPr>
          <w:rFonts w:asciiTheme="minorHAnsi" w:hAnsiTheme="minorHAnsi" w:cstheme="minorHAnsi"/>
          <w:b/>
          <w:bCs/>
          <w:color w:val="auto"/>
          <w:sz w:val="24"/>
          <w:szCs w:val="24"/>
        </w:rPr>
        <w:t>DIONE FIGUEIREDO DE ARAÚJO</w:t>
      </w:r>
    </w:p>
    <w:p w14:paraId="074CF5B3" w14:textId="77777777" w:rsidR="0065476C" w:rsidRPr="002A7DF5" w:rsidRDefault="0065476C" w:rsidP="0065476C">
      <w:pPr>
        <w:jc w:val="center"/>
        <w:rPr>
          <w:rFonts w:asciiTheme="minorHAnsi" w:hAnsiTheme="minorHAnsi" w:cstheme="minorHAnsi"/>
          <w:sz w:val="24"/>
          <w:szCs w:val="24"/>
        </w:rPr>
      </w:pPr>
      <w:r w:rsidRPr="002A7DF5">
        <w:rPr>
          <w:rFonts w:asciiTheme="minorHAnsi" w:hAnsiTheme="minorHAnsi" w:cstheme="minorHAnsi"/>
          <w:sz w:val="24"/>
          <w:szCs w:val="24"/>
        </w:rPr>
        <w:t>Membro da CPL</w:t>
      </w:r>
    </w:p>
    <w:p w14:paraId="24ABDA9F" w14:textId="2F2DD072" w:rsidR="0068514C" w:rsidRPr="00EE775B" w:rsidRDefault="0068514C" w:rsidP="0065476C">
      <w:pPr>
        <w:jc w:val="center"/>
        <w:rPr>
          <w:rFonts w:asciiTheme="minorHAnsi" w:hAnsiTheme="minorHAnsi" w:cstheme="minorHAnsi"/>
          <w:sz w:val="24"/>
          <w:szCs w:val="24"/>
        </w:rPr>
      </w:pPr>
    </w:p>
    <w:sectPr w:rsidR="0068514C" w:rsidRPr="00EE775B" w:rsidSect="00E423CF">
      <w:headerReference w:type="default" r:id="rId7"/>
      <w:footerReference w:type="default" r:id="rId8"/>
      <w:pgSz w:w="12240" w:h="15840"/>
      <w:pgMar w:top="1720" w:right="680" w:bottom="820" w:left="1000" w:header="461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49205" w14:textId="77777777" w:rsidR="006826EE" w:rsidRDefault="006826EE">
      <w:r>
        <w:separator/>
      </w:r>
    </w:p>
  </w:endnote>
  <w:endnote w:type="continuationSeparator" w:id="0">
    <w:p w14:paraId="601DD14A" w14:textId="77777777" w:rsidR="006826EE" w:rsidRDefault="00682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B0B1B" w14:textId="7952D218" w:rsidR="00740396" w:rsidRPr="00AF0F7A" w:rsidRDefault="00740396" w:rsidP="00740396">
    <w:pPr>
      <w:pStyle w:val="Rodap"/>
      <w:jc w:val="center"/>
      <w:rPr>
        <w:rFonts w:ascii="Calibri Light" w:hAnsi="Calibri Light"/>
        <w:b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485519872" behindDoc="0" locked="0" layoutInCell="1" allowOverlap="1" wp14:anchorId="2CC7DE61" wp14:editId="21F61A11">
              <wp:simplePos x="0" y="0"/>
              <wp:positionH relativeFrom="column">
                <wp:posOffset>158115</wp:posOffset>
              </wp:positionH>
              <wp:positionV relativeFrom="paragraph">
                <wp:posOffset>86359</wp:posOffset>
              </wp:positionV>
              <wp:extent cx="6181725" cy="0"/>
              <wp:effectExtent l="0" t="0" r="0" b="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817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D045C3" id="Conector reto 2" o:spid="_x0000_s1026" style="position:absolute;z-index:485519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2.45pt,6.8pt" to="499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" strokecolor="#4472c4" strokeweight=".5pt">
              <v:stroke joinstyle="miter"/>
              <o:lock v:ext="edit" shapetype="f"/>
            </v:line>
          </w:pict>
        </mc:Fallback>
      </mc:AlternateContent>
    </w:r>
  </w:p>
  <w:p w14:paraId="5ED5B272" w14:textId="77777777" w:rsidR="00740396" w:rsidRPr="00AF0F7A" w:rsidRDefault="00740396" w:rsidP="00740396">
    <w:pPr>
      <w:pStyle w:val="Rodap"/>
      <w:jc w:val="center"/>
      <w:rPr>
        <w:b/>
        <w:sz w:val="16"/>
        <w:szCs w:val="16"/>
      </w:rPr>
    </w:pPr>
    <w:r w:rsidRPr="00AF0F7A">
      <w:rPr>
        <w:b/>
        <w:sz w:val="16"/>
        <w:szCs w:val="16"/>
      </w:rPr>
      <w:t>COMISSÃO PERMANENTE DE LICITAÇÃO – CPL/PMC</w:t>
    </w:r>
  </w:p>
  <w:p w14:paraId="472B9CA0" w14:textId="77777777" w:rsidR="00740396" w:rsidRPr="00AF0F7A" w:rsidRDefault="00740396" w:rsidP="00740396">
    <w:pPr>
      <w:pStyle w:val="Rodap"/>
      <w:jc w:val="center"/>
      <w:rPr>
        <w:sz w:val="16"/>
        <w:szCs w:val="16"/>
      </w:rPr>
    </w:pPr>
    <w:r w:rsidRPr="00AF0F7A">
      <w:rPr>
        <w:sz w:val="16"/>
        <w:szCs w:val="16"/>
      </w:rPr>
      <w:t>Endereço: Rua Francisco Alves Gondi</w:t>
    </w:r>
    <w:r>
      <w:rPr>
        <w:sz w:val="16"/>
        <w:szCs w:val="16"/>
      </w:rPr>
      <w:t xml:space="preserve">m, </w:t>
    </w:r>
    <w:r w:rsidRPr="00AF0F7A">
      <w:rPr>
        <w:sz w:val="16"/>
        <w:szCs w:val="16"/>
      </w:rPr>
      <w:t xml:space="preserve">s/ n°, Centro, Cantá-RR </w:t>
    </w:r>
    <w:r>
      <w:rPr>
        <w:sz w:val="16"/>
        <w:szCs w:val="16"/>
      </w:rPr>
      <w:t xml:space="preserve">- </w:t>
    </w:r>
    <w:r w:rsidRPr="00AF0F7A">
      <w:rPr>
        <w:sz w:val="16"/>
        <w:szCs w:val="16"/>
      </w:rPr>
      <w:t>CEP: 69.390-000</w:t>
    </w:r>
    <w:r>
      <w:rPr>
        <w:sz w:val="16"/>
        <w:szCs w:val="16"/>
      </w:rPr>
      <w:t xml:space="preserve"> </w:t>
    </w:r>
    <w:r w:rsidRPr="00AF0F7A">
      <w:rPr>
        <w:sz w:val="16"/>
        <w:szCs w:val="16"/>
      </w:rPr>
      <w:t xml:space="preserve">E-mail: </w:t>
    </w:r>
    <w:hyperlink r:id="rId1" w:history="1">
      <w:r w:rsidRPr="00AF0F7A">
        <w:rPr>
          <w:rStyle w:val="Hyperlink"/>
          <w:sz w:val="16"/>
          <w:szCs w:val="16"/>
        </w:rPr>
        <w:t>cplcanta2124@gmail.com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974EB" w14:textId="77777777" w:rsidR="006826EE" w:rsidRDefault="006826EE">
      <w:r>
        <w:separator/>
      </w:r>
    </w:p>
  </w:footnote>
  <w:footnote w:type="continuationSeparator" w:id="0">
    <w:p w14:paraId="2D308267" w14:textId="77777777" w:rsidR="006826EE" w:rsidRDefault="006826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13B20" w14:textId="547D197E" w:rsidR="00E423CF" w:rsidRPr="0035760A" w:rsidRDefault="00E423CF" w:rsidP="00E423CF">
    <w:pPr>
      <w:pStyle w:val="Cabealho"/>
      <w:jc w:val="center"/>
      <w:rPr>
        <w:rFonts w:asciiTheme="majorHAnsi" w:hAnsiTheme="majorHAnsi" w:cs="Aparajita"/>
        <w:b/>
        <w:bCs/>
      </w:rPr>
    </w:pPr>
    <w:r>
      <w:rPr>
        <w:noProof/>
      </w:rPr>
      <w:drawing>
        <wp:anchor distT="0" distB="0" distL="114300" distR="114300" simplePos="0" relativeHeight="485517824" behindDoc="0" locked="0" layoutInCell="1" allowOverlap="1" wp14:anchorId="78C783D2" wp14:editId="7B0EC8D1">
          <wp:simplePos x="0" y="0"/>
          <wp:positionH relativeFrom="column">
            <wp:posOffset>5661025</wp:posOffset>
          </wp:positionH>
          <wp:positionV relativeFrom="paragraph">
            <wp:posOffset>-102235</wp:posOffset>
          </wp:positionV>
          <wp:extent cx="1019175" cy="752475"/>
          <wp:effectExtent l="0" t="0" r="9525" b="9525"/>
          <wp:wrapThrough wrapText="bothSides">
            <wp:wrapPolygon edited="0">
              <wp:start x="0" y="0"/>
              <wp:lineTo x="0" y="21327"/>
              <wp:lineTo x="21398" y="21327"/>
              <wp:lineTo x="21398" y="0"/>
              <wp:lineTo x="0" y="0"/>
            </wp:wrapPolygon>
          </wp:wrapThrough>
          <wp:docPr id="9" name="Imagem 9" descr="C:\Users\CWPL\Downloads\Logo Gestão 2021 -202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C:\Users\CWPL\Downloads\Logo Gestão 2021 -2024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485516800" behindDoc="1" locked="0" layoutInCell="1" allowOverlap="1" wp14:anchorId="4934C940" wp14:editId="196837CC">
          <wp:simplePos x="0" y="0"/>
          <wp:positionH relativeFrom="column">
            <wp:posOffset>-71120</wp:posOffset>
          </wp:positionH>
          <wp:positionV relativeFrom="paragraph">
            <wp:posOffset>-104775</wp:posOffset>
          </wp:positionV>
          <wp:extent cx="868680" cy="740410"/>
          <wp:effectExtent l="0" t="0" r="7620" b="2540"/>
          <wp:wrapSquare wrapText="bothSides"/>
          <wp:docPr id="1" name="Imagem 1" descr="Diagram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iagram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680" cy="74041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5760A">
      <w:rPr>
        <w:rFonts w:asciiTheme="majorHAnsi" w:hAnsiTheme="majorHAnsi" w:cs="Aparajita"/>
        <w:b/>
        <w:bCs/>
      </w:rPr>
      <w:t>ESTADO DE RORAIMA</w:t>
    </w:r>
  </w:p>
  <w:p w14:paraId="5956063A" w14:textId="0C91E7FA" w:rsidR="00E423CF" w:rsidRPr="0035760A" w:rsidRDefault="00E423CF" w:rsidP="00E423CF">
    <w:pPr>
      <w:jc w:val="center"/>
      <w:rPr>
        <w:rFonts w:asciiTheme="majorHAnsi" w:hAnsiTheme="majorHAnsi" w:cs="Aparajita"/>
        <w:b/>
      </w:rPr>
    </w:pPr>
    <w:r w:rsidRPr="0035760A">
      <w:rPr>
        <w:rFonts w:asciiTheme="majorHAnsi" w:hAnsiTheme="majorHAnsi" w:cs="Aparajita"/>
        <w:b/>
        <w:bCs/>
      </w:rPr>
      <w:t>PREFEITURA MUNICIPAL DE CANTÁ</w:t>
    </w:r>
    <w:bookmarkStart w:id="1" w:name="_Hlk110507026"/>
    <w:bookmarkStart w:id="2" w:name="_Hlk110507019"/>
    <w:bookmarkEnd w:id="1"/>
    <w:bookmarkEnd w:id="2"/>
  </w:p>
  <w:p w14:paraId="5439D1DC" w14:textId="569BB21D" w:rsidR="00E423CF" w:rsidRPr="0035760A" w:rsidRDefault="00E423CF" w:rsidP="00E423CF">
    <w:pPr>
      <w:pStyle w:val="Cabealho"/>
      <w:jc w:val="center"/>
      <w:rPr>
        <w:rFonts w:asciiTheme="majorHAnsi" w:hAnsiTheme="majorHAnsi" w:cs="Aparajita"/>
        <w:b/>
      </w:rPr>
    </w:pPr>
    <w:r>
      <w:rPr>
        <w:rFonts w:asciiTheme="majorHAnsi" w:hAnsiTheme="majorHAnsi" w:cs="Aparajita"/>
        <w:b/>
      </w:rPr>
      <w:t>COMISSÃO PERMANENTE DE LICITAÇÃO- CPL/PMC</w:t>
    </w:r>
  </w:p>
  <w:p w14:paraId="32793F13" w14:textId="792CAC42" w:rsidR="00A12D07" w:rsidRPr="00E423CF" w:rsidRDefault="00A12D07" w:rsidP="00E423C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3A0C46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84AA20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157E3B"/>
    <w:multiLevelType w:val="hybridMultilevel"/>
    <w:tmpl w:val="8214DC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8C7435"/>
    <w:multiLevelType w:val="hybridMultilevel"/>
    <w:tmpl w:val="CAE41DC0"/>
    <w:lvl w:ilvl="0" w:tplc="D1E84234">
      <w:start w:val="1"/>
      <w:numFmt w:val="lowerLetter"/>
      <w:lvlText w:val="%1."/>
      <w:lvlJc w:val="left"/>
      <w:pPr>
        <w:ind w:left="702" w:hanging="708"/>
      </w:pPr>
      <w:rPr>
        <w:rFonts w:ascii="Cambria" w:eastAsia="Cambria" w:hAnsi="Cambria" w:cs="Cambria" w:hint="default"/>
        <w:w w:val="100"/>
        <w:sz w:val="24"/>
        <w:szCs w:val="24"/>
        <w:lang w:val="pt-PT" w:eastAsia="en-US" w:bidi="ar-SA"/>
      </w:rPr>
    </w:lvl>
    <w:lvl w:ilvl="1" w:tplc="30EC26AC">
      <w:numFmt w:val="bullet"/>
      <w:lvlText w:val="•"/>
      <w:lvlJc w:val="left"/>
      <w:pPr>
        <w:ind w:left="1686" w:hanging="708"/>
      </w:pPr>
      <w:rPr>
        <w:rFonts w:hint="default"/>
        <w:lang w:val="pt-PT" w:eastAsia="en-US" w:bidi="ar-SA"/>
      </w:rPr>
    </w:lvl>
    <w:lvl w:ilvl="2" w:tplc="FD183F1A">
      <w:numFmt w:val="bullet"/>
      <w:lvlText w:val="•"/>
      <w:lvlJc w:val="left"/>
      <w:pPr>
        <w:ind w:left="2672" w:hanging="708"/>
      </w:pPr>
      <w:rPr>
        <w:rFonts w:hint="default"/>
        <w:lang w:val="pt-PT" w:eastAsia="en-US" w:bidi="ar-SA"/>
      </w:rPr>
    </w:lvl>
    <w:lvl w:ilvl="3" w:tplc="559CA37A">
      <w:numFmt w:val="bullet"/>
      <w:lvlText w:val="•"/>
      <w:lvlJc w:val="left"/>
      <w:pPr>
        <w:ind w:left="3658" w:hanging="708"/>
      </w:pPr>
      <w:rPr>
        <w:rFonts w:hint="default"/>
        <w:lang w:val="pt-PT" w:eastAsia="en-US" w:bidi="ar-SA"/>
      </w:rPr>
    </w:lvl>
    <w:lvl w:ilvl="4" w:tplc="F9886B78">
      <w:numFmt w:val="bullet"/>
      <w:lvlText w:val="•"/>
      <w:lvlJc w:val="left"/>
      <w:pPr>
        <w:ind w:left="4644" w:hanging="708"/>
      </w:pPr>
      <w:rPr>
        <w:rFonts w:hint="default"/>
        <w:lang w:val="pt-PT" w:eastAsia="en-US" w:bidi="ar-SA"/>
      </w:rPr>
    </w:lvl>
    <w:lvl w:ilvl="5" w:tplc="4A30941A">
      <w:numFmt w:val="bullet"/>
      <w:lvlText w:val="•"/>
      <w:lvlJc w:val="left"/>
      <w:pPr>
        <w:ind w:left="5630" w:hanging="708"/>
      </w:pPr>
      <w:rPr>
        <w:rFonts w:hint="default"/>
        <w:lang w:val="pt-PT" w:eastAsia="en-US" w:bidi="ar-SA"/>
      </w:rPr>
    </w:lvl>
    <w:lvl w:ilvl="6" w:tplc="46082642">
      <w:numFmt w:val="bullet"/>
      <w:lvlText w:val="•"/>
      <w:lvlJc w:val="left"/>
      <w:pPr>
        <w:ind w:left="6616" w:hanging="708"/>
      </w:pPr>
      <w:rPr>
        <w:rFonts w:hint="default"/>
        <w:lang w:val="pt-PT" w:eastAsia="en-US" w:bidi="ar-SA"/>
      </w:rPr>
    </w:lvl>
    <w:lvl w:ilvl="7" w:tplc="32C2B0D2">
      <w:numFmt w:val="bullet"/>
      <w:lvlText w:val="•"/>
      <w:lvlJc w:val="left"/>
      <w:pPr>
        <w:ind w:left="7602" w:hanging="708"/>
      </w:pPr>
      <w:rPr>
        <w:rFonts w:hint="default"/>
        <w:lang w:val="pt-PT" w:eastAsia="en-US" w:bidi="ar-SA"/>
      </w:rPr>
    </w:lvl>
    <w:lvl w:ilvl="8" w:tplc="E53A6F98">
      <w:numFmt w:val="bullet"/>
      <w:lvlText w:val="•"/>
      <w:lvlJc w:val="left"/>
      <w:pPr>
        <w:ind w:left="8588" w:hanging="708"/>
      </w:pPr>
      <w:rPr>
        <w:rFonts w:hint="default"/>
        <w:lang w:val="pt-PT" w:eastAsia="en-US" w:bidi="ar-SA"/>
      </w:rPr>
    </w:lvl>
  </w:abstractNum>
  <w:abstractNum w:abstractNumId="4" w15:restartNumberingAfterBreak="0">
    <w:nsid w:val="09570A2A"/>
    <w:multiLevelType w:val="hybridMultilevel"/>
    <w:tmpl w:val="50EABB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EE5EE1"/>
    <w:multiLevelType w:val="hybridMultilevel"/>
    <w:tmpl w:val="6780F900"/>
    <w:lvl w:ilvl="0" w:tplc="286406C6">
      <w:start w:val="1"/>
      <w:numFmt w:val="decimal"/>
      <w:lvlText w:val="%1."/>
      <w:lvlJc w:val="left"/>
      <w:pPr>
        <w:ind w:left="1410" w:hanging="425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pt-PT" w:eastAsia="en-US" w:bidi="ar-SA"/>
      </w:rPr>
    </w:lvl>
    <w:lvl w:ilvl="1" w:tplc="5B7CFFAC">
      <w:start w:val="1"/>
      <w:numFmt w:val="lowerLetter"/>
      <w:lvlText w:val="%2."/>
      <w:lvlJc w:val="left"/>
      <w:pPr>
        <w:ind w:left="2314" w:hanging="480"/>
      </w:pPr>
      <w:rPr>
        <w:rFonts w:ascii="Cambria" w:eastAsia="Cambria" w:hAnsi="Cambria" w:cs="Cambria" w:hint="default"/>
        <w:w w:val="100"/>
        <w:sz w:val="24"/>
        <w:szCs w:val="24"/>
        <w:lang w:val="pt-PT" w:eastAsia="en-US" w:bidi="ar-SA"/>
      </w:rPr>
    </w:lvl>
    <w:lvl w:ilvl="2" w:tplc="2460CD34">
      <w:numFmt w:val="bullet"/>
      <w:lvlText w:val="•"/>
      <w:lvlJc w:val="left"/>
      <w:pPr>
        <w:ind w:left="3235" w:hanging="480"/>
      </w:pPr>
      <w:rPr>
        <w:rFonts w:hint="default"/>
        <w:lang w:val="pt-PT" w:eastAsia="en-US" w:bidi="ar-SA"/>
      </w:rPr>
    </w:lvl>
    <w:lvl w:ilvl="3" w:tplc="EEA02D20">
      <w:numFmt w:val="bullet"/>
      <w:lvlText w:val="•"/>
      <w:lvlJc w:val="left"/>
      <w:pPr>
        <w:ind w:left="4151" w:hanging="480"/>
      </w:pPr>
      <w:rPr>
        <w:rFonts w:hint="default"/>
        <w:lang w:val="pt-PT" w:eastAsia="en-US" w:bidi="ar-SA"/>
      </w:rPr>
    </w:lvl>
    <w:lvl w:ilvl="4" w:tplc="73363F00">
      <w:numFmt w:val="bullet"/>
      <w:lvlText w:val="•"/>
      <w:lvlJc w:val="left"/>
      <w:pPr>
        <w:ind w:left="5066" w:hanging="480"/>
      </w:pPr>
      <w:rPr>
        <w:rFonts w:hint="default"/>
        <w:lang w:val="pt-PT" w:eastAsia="en-US" w:bidi="ar-SA"/>
      </w:rPr>
    </w:lvl>
    <w:lvl w:ilvl="5" w:tplc="70BC59BA">
      <w:numFmt w:val="bullet"/>
      <w:lvlText w:val="•"/>
      <w:lvlJc w:val="left"/>
      <w:pPr>
        <w:ind w:left="5982" w:hanging="480"/>
      </w:pPr>
      <w:rPr>
        <w:rFonts w:hint="default"/>
        <w:lang w:val="pt-PT" w:eastAsia="en-US" w:bidi="ar-SA"/>
      </w:rPr>
    </w:lvl>
    <w:lvl w:ilvl="6" w:tplc="B8D20466">
      <w:numFmt w:val="bullet"/>
      <w:lvlText w:val="•"/>
      <w:lvlJc w:val="left"/>
      <w:pPr>
        <w:ind w:left="6897" w:hanging="480"/>
      </w:pPr>
      <w:rPr>
        <w:rFonts w:hint="default"/>
        <w:lang w:val="pt-PT" w:eastAsia="en-US" w:bidi="ar-SA"/>
      </w:rPr>
    </w:lvl>
    <w:lvl w:ilvl="7" w:tplc="37FAC3A0">
      <w:numFmt w:val="bullet"/>
      <w:lvlText w:val="•"/>
      <w:lvlJc w:val="left"/>
      <w:pPr>
        <w:ind w:left="7813" w:hanging="480"/>
      </w:pPr>
      <w:rPr>
        <w:rFonts w:hint="default"/>
        <w:lang w:val="pt-PT" w:eastAsia="en-US" w:bidi="ar-SA"/>
      </w:rPr>
    </w:lvl>
    <w:lvl w:ilvl="8" w:tplc="89669268">
      <w:numFmt w:val="bullet"/>
      <w:lvlText w:val="•"/>
      <w:lvlJc w:val="left"/>
      <w:pPr>
        <w:ind w:left="8728" w:hanging="480"/>
      </w:pPr>
      <w:rPr>
        <w:rFonts w:hint="default"/>
        <w:lang w:val="pt-PT" w:eastAsia="en-US" w:bidi="ar-SA"/>
      </w:rPr>
    </w:lvl>
  </w:abstractNum>
  <w:abstractNum w:abstractNumId="6" w15:restartNumberingAfterBreak="0">
    <w:nsid w:val="1E902187"/>
    <w:multiLevelType w:val="multilevel"/>
    <w:tmpl w:val="C45217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F1B081B"/>
    <w:multiLevelType w:val="hybridMultilevel"/>
    <w:tmpl w:val="640208B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68C4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EA4364"/>
    <w:multiLevelType w:val="hybridMultilevel"/>
    <w:tmpl w:val="5F386DB8"/>
    <w:lvl w:ilvl="0" w:tplc="A2E80A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A67673"/>
    <w:multiLevelType w:val="multilevel"/>
    <w:tmpl w:val="CCE60C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837861"/>
    <w:multiLevelType w:val="hybridMultilevel"/>
    <w:tmpl w:val="D424F73C"/>
    <w:lvl w:ilvl="0" w:tplc="6910F46C">
      <w:start w:val="1"/>
      <w:numFmt w:val="decimal"/>
      <w:lvlText w:val="%1."/>
      <w:lvlJc w:val="left"/>
      <w:pPr>
        <w:ind w:left="1062" w:hanging="360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pt-PT" w:eastAsia="en-US" w:bidi="ar-SA"/>
      </w:rPr>
    </w:lvl>
    <w:lvl w:ilvl="1" w:tplc="64B288E4">
      <w:numFmt w:val="bullet"/>
      <w:lvlText w:val="•"/>
      <w:lvlJc w:val="left"/>
      <w:pPr>
        <w:ind w:left="2010" w:hanging="360"/>
      </w:pPr>
      <w:rPr>
        <w:rFonts w:hint="default"/>
        <w:lang w:val="pt-PT" w:eastAsia="en-US" w:bidi="ar-SA"/>
      </w:rPr>
    </w:lvl>
    <w:lvl w:ilvl="2" w:tplc="F716A964">
      <w:numFmt w:val="bullet"/>
      <w:lvlText w:val="•"/>
      <w:lvlJc w:val="left"/>
      <w:pPr>
        <w:ind w:left="2960" w:hanging="360"/>
      </w:pPr>
      <w:rPr>
        <w:rFonts w:hint="default"/>
        <w:lang w:val="pt-PT" w:eastAsia="en-US" w:bidi="ar-SA"/>
      </w:rPr>
    </w:lvl>
    <w:lvl w:ilvl="3" w:tplc="ED72BF1E">
      <w:numFmt w:val="bullet"/>
      <w:lvlText w:val="•"/>
      <w:lvlJc w:val="left"/>
      <w:pPr>
        <w:ind w:left="3910" w:hanging="360"/>
      </w:pPr>
      <w:rPr>
        <w:rFonts w:hint="default"/>
        <w:lang w:val="pt-PT" w:eastAsia="en-US" w:bidi="ar-SA"/>
      </w:rPr>
    </w:lvl>
    <w:lvl w:ilvl="4" w:tplc="6DA24B2C">
      <w:numFmt w:val="bullet"/>
      <w:lvlText w:val="•"/>
      <w:lvlJc w:val="left"/>
      <w:pPr>
        <w:ind w:left="4860" w:hanging="360"/>
      </w:pPr>
      <w:rPr>
        <w:rFonts w:hint="default"/>
        <w:lang w:val="pt-PT" w:eastAsia="en-US" w:bidi="ar-SA"/>
      </w:rPr>
    </w:lvl>
    <w:lvl w:ilvl="5" w:tplc="6F5A5622">
      <w:numFmt w:val="bullet"/>
      <w:lvlText w:val="•"/>
      <w:lvlJc w:val="left"/>
      <w:pPr>
        <w:ind w:left="5810" w:hanging="360"/>
      </w:pPr>
      <w:rPr>
        <w:rFonts w:hint="default"/>
        <w:lang w:val="pt-PT" w:eastAsia="en-US" w:bidi="ar-SA"/>
      </w:rPr>
    </w:lvl>
    <w:lvl w:ilvl="6" w:tplc="B1C68E08">
      <w:numFmt w:val="bullet"/>
      <w:lvlText w:val="•"/>
      <w:lvlJc w:val="left"/>
      <w:pPr>
        <w:ind w:left="6760" w:hanging="360"/>
      </w:pPr>
      <w:rPr>
        <w:rFonts w:hint="default"/>
        <w:lang w:val="pt-PT" w:eastAsia="en-US" w:bidi="ar-SA"/>
      </w:rPr>
    </w:lvl>
    <w:lvl w:ilvl="7" w:tplc="6A1C21EE">
      <w:numFmt w:val="bullet"/>
      <w:lvlText w:val="•"/>
      <w:lvlJc w:val="left"/>
      <w:pPr>
        <w:ind w:left="7710" w:hanging="360"/>
      </w:pPr>
      <w:rPr>
        <w:rFonts w:hint="default"/>
        <w:lang w:val="pt-PT" w:eastAsia="en-US" w:bidi="ar-SA"/>
      </w:rPr>
    </w:lvl>
    <w:lvl w:ilvl="8" w:tplc="FF643444">
      <w:numFmt w:val="bullet"/>
      <w:lvlText w:val="•"/>
      <w:lvlJc w:val="left"/>
      <w:pPr>
        <w:ind w:left="8660" w:hanging="360"/>
      </w:pPr>
      <w:rPr>
        <w:rFonts w:hint="default"/>
        <w:lang w:val="pt-PT" w:eastAsia="en-US" w:bidi="ar-SA"/>
      </w:rPr>
    </w:lvl>
  </w:abstractNum>
  <w:abstractNum w:abstractNumId="12" w15:restartNumberingAfterBreak="0">
    <w:nsid w:val="358036EE"/>
    <w:multiLevelType w:val="hybridMultilevel"/>
    <w:tmpl w:val="0396083C"/>
    <w:lvl w:ilvl="0" w:tplc="68121B34">
      <w:start w:val="1"/>
      <w:numFmt w:val="decimal"/>
      <w:lvlText w:val="%1."/>
      <w:lvlJc w:val="left"/>
      <w:pPr>
        <w:ind w:left="1410" w:hanging="425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pt-PT" w:eastAsia="en-US" w:bidi="ar-SA"/>
      </w:rPr>
    </w:lvl>
    <w:lvl w:ilvl="1" w:tplc="EAEC2194">
      <w:start w:val="1"/>
      <w:numFmt w:val="lowerLetter"/>
      <w:lvlText w:val="%2."/>
      <w:lvlJc w:val="left"/>
      <w:pPr>
        <w:ind w:left="2120" w:hanging="425"/>
      </w:pPr>
      <w:rPr>
        <w:rFonts w:ascii="Cambria" w:eastAsia="Cambria" w:hAnsi="Cambria" w:cs="Cambria" w:hint="default"/>
        <w:w w:val="100"/>
        <w:sz w:val="24"/>
        <w:szCs w:val="24"/>
        <w:lang w:val="pt-PT" w:eastAsia="en-US" w:bidi="ar-SA"/>
      </w:rPr>
    </w:lvl>
    <w:lvl w:ilvl="2" w:tplc="76088F96">
      <w:numFmt w:val="bullet"/>
      <w:lvlText w:val="•"/>
      <w:lvlJc w:val="left"/>
      <w:pPr>
        <w:ind w:left="3057" w:hanging="425"/>
      </w:pPr>
      <w:rPr>
        <w:rFonts w:hint="default"/>
        <w:lang w:val="pt-PT" w:eastAsia="en-US" w:bidi="ar-SA"/>
      </w:rPr>
    </w:lvl>
    <w:lvl w:ilvl="3" w:tplc="042A2102">
      <w:numFmt w:val="bullet"/>
      <w:lvlText w:val="•"/>
      <w:lvlJc w:val="left"/>
      <w:pPr>
        <w:ind w:left="3995" w:hanging="425"/>
      </w:pPr>
      <w:rPr>
        <w:rFonts w:hint="default"/>
        <w:lang w:val="pt-PT" w:eastAsia="en-US" w:bidi="ar-SA"/>
      </w:rPr>
    </w:lvl>
    <w:lvl w:ilvl="4" w:tplc="9AE4B24C">
      <w:numFmt w:val="bullet"/>
      <w:lvlText w:val="•"/>
      <w:lvlJc w:val="left"/>
      <w:pPr>
        <w:ind w:left="4933" w:hanging="425"/>
      </w:pPr>
      <w:rPr>
        <w:rFonts w:hint="default"/>
        <w:lang w:val="pt-PT" w:eastAsia="en-US" w:bidi="ar-SA"/>
      </w:rPr>
    </w:lvl>
    <w:lvl w:ilvl="5" w:tplc="A080D532">
      <w:numFmt w:val="bullet"/>
      <w:lvlText w:val="•"/>
      <w:lvlJc w:val="left"/>
      <w:pPr>
        <w:ind w:left="5871" w:hanging="425"/>
      </w:pPr>
      <w:rPr>
        <w:rFonts w:hint="default"/>
        <w:lang w:val="pt-PT" w:eastAsia="en-US" w:bidi="ar-SA"/>
      </w:rPr>
    </w:lvl>
    <w:lvl w:ilvl="6" w:tplc="8A847504">
      <w:numFmt w:val="bullet"/>
      <w:lvlText w:val="•"/>
      <w:lvlJc w:val="left"/>
      <w:pPr>
        <w:ind w:left="6808" w:hanging="425"/>
      </w:pPr>
      <w:rPr>
        <w:rFonts w:hint="default"/>
        <w:lang w:val="pt-PT" w:eastAsia="en-US" w:bidi="ar-SA"/>
      </w:rPr>
    </w:lvl>
    <w:lvl w:ilvl="7" w:tplc="A416524A">
      <w:numFmt w:val="bullet"/>
      <w:lvlText w:val="•"/>
      <w:lvlJc w:val="left"/>
      <w:pPr>
        <w:ind w:left="7746" w:hanging="425"/>
      </w:pPr>
      <w:rPr>
        <w:rFonts w:hint="default"/>
        <w:lang w:val="pt-PT" w:eastAsia="en-US" w:bidi="ar-SA"/>
      </w:rPr>
    </w:lvl>
    <w:lvl w:ilvl="8" w:tplc="53BA5F62">
      <w:numFmt w:val="bullet"/>
      <w:lvlText w:val="•"/>
      <w:lvlJc w:val="left"/>
      <w:pPr>
        <w:ind w:left="8684" w:hanging="425"/>
      </w:pPr>
      <w:rPr>
        <w:rFonts w:hint="default"/>
        <w:lang w:val="pt-PT" w:eastAsia="en-US" w:bidi="ar-SA"/>
      </w:rPr>
    </w:lvl>
  </w:abstractNum>
  <w:abstractNum w:abstractNumId="13" w15:restartNumberingAfterBreak="0">
    <w:nsid w:val="394D7423"/>
    <w:multiLevelType w:val="hybridMultilevel"/>
    <w:tmpl w:val="3D9602CA"/>
    <w:lvl w:ilvl="0" w:tplc="0416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C8D3FE5"/>
    <w:multiLevelType w:val="multilevel"/>
    <w:tmpl w:val="E75A1C7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F7D558B"/>
    <w:multiLevelType w:val="multilevel"/>
    <w:tmpl w:val="636CB6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FB95542"/>
    <w:multiLevelType w:val="hybridMultilevel"/>
    <w:tmpl w:val="67D84730"/>
    <w:lvl w:ilvl="0" w:tplc="0416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41A52843"/>
    <w:multiLevelType w:val="hybridMultilevel"/>
    <w:tmpl w:val="9F9254C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D638E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4719526E"/>
    <w:multiLevelType w:val="hybridMultilevel"/>
    <w:tmpl w:val="180E1D1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5E223B"/>
    <w:multiLevelType w:val="hybridMultilevel"/>
    <w:tmpl w:val="A724B5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D636C"/>
    <w:multiLevelType w:val="hybridMultilevel"/>
    <w:tmpl w:val="C360E6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09605C"/>
    <w:multiLevelType w:val="multilevel"/>
    <w:tmpl w:val="E036F6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sz w:val="24"/>
      </w:rPr>
    </w:lvl>
  </w:abstractNum>
  <w:abstractNum w:abstractNumId="23" w15:restartNumberingAfterBreak="0">
    <w:nsid w:val="54B32456"/>
    <w:multiLevelType w:val="hybridMultilevel"/>
    <w:tmpl w:val="5ED81286"/>
    <w:lvl w:ilvl="0" w:tplc="226E4E1A">
      <w:start w:val="1"/>
      <w:numFmt w:val="decimal"/>
      <w:lvlText w:val="%1."/>
      <w:lvlJc w:val="left"/>
      <w:pPr>
        <w:ind w:left="702" w:hanging="255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pt-PT" w:eastAsia="en-US" w:bidi="ar-SA"/>
      </w:rPr>
    </w:lvl>
    <w:lvl w:ilvl="1" w:tplc="8B3AC1FA">
      <w:start w:val="1"/>
      <w:numFmt w:val="decimal"/>
      <w:lvlText w:val="%2."/>
      <w:lvlJc w:val="left"/>
      <w:pPr>
        <w:ind w:left="1422" w:hanging="360"/>
      </w:pPr>
      <w:rPr>
        <w:rFonts w:hint="default"/>
        <w:spacing w:val="-1"/>
        <w:w w:val="100"/>
        <w:lang w:val="pt-PT" w:eastAsia="en-US" w:bidi="ar-SA"/>
      </w:rPr>
    </w:lvl>
    <w:lvl w:ilvl="2" w:tplc="094ACCC6">
      <w:start w:val="1"/>
      <w:numFmt w:val="lowerLetter"/>
      <w:lvlText w:val="%3."/>
      <w:lvlJc w:val="left"/>
      <w:pPr>
        <w:ind w:left="2142" w:hanging="360"/>
      </w:pPr>
      <w:rPr>
        <w:rFonts w:ascii="Cambria" w:eastAsia="Cambria" w:hAnsi="Cambria" w:cs="Cambria" w:hint="default"/>
        <w:w w:val="100"/>
        <w:sz w:val="24"/>
        <w:szCs w:val="24"/>
        <w:lang w:val="pt-PT" w:eastAsia="en-US" w:bidi="ar-SA"/>
      </w:rPr>
    </w:lvl>
    <w:lvl w:ilvl="3" w:tplc="53BE2834">
      <w:numFmt w:val="bullet"/>
      <w:lvlText w:val="•"/>
      <w:lvlJc w:val="left"/>
      <w:pPr>
        <w:ind w:left="3192" w:hanging="360"/>
      </w:pPr>
      <w:rPr>
        <w:rFonts w:hint="default"/>
        <w:lang w:val="pt-PT" w:eastAsia="en-US" w:bidi="ar-SA"/>
      </w:rPr>
    </w:lvl>
    <w:lvl w:ilvl="4" w:tplc="D5768616">
      <w:numFmt w:val="bullet"/>
      <w:lvlText w:val="•"/>
      <w:lvlJc w:val="left"/>
      <w:pPr>
        <w:ind w:left="4245" w:hanging="360"/>
      </w:pPr>
      <w:rPr>
        <w:rFonts w:hint="default"/>
        <w:lang w:val="pt-PT" w:eastAsia="en-US" w:bidi="ar-SA"/>
      </w:rPr>
    </w:lvl>
    <w:lvl w:ilvl="5" w:tplc="7D1035D8">
      <w:numFmt w:val="bullet"/>
      <w:lvlText w:val="•"/>
      <w:lvlJc w:val="left"/>
      <w:pPr>
        <w:ind w:left="5297" w:hanging="360"/>
      </w:pPr>
      <w:rPr>
        <w:rFonts w:hint="default"/>
        <w:lang w:val="pt-PT" w:eastAsia="en-US" w:bidi="ar-SA"/>
      </w:rPr>
    </w:lvl>
    <w:lvl w:ilvl="6" w:tplc="06008014">
      <w:numFmt w:val="bullet"/>
      <w:lvlText w:val="•"/>
      <w:lvlJc w:val="left"/>
      <w:pPr>
        <w:ind w:left="6350" w:hanging="360"/>
      </w:pPr>
      <w:rPr>
        <w:rFonts w:hint="default"/>
        <w:lang w:val="pt-PT" w:eastAsia="en-US" w:bidi="ar-SA"/>
      </w:rPr>
    </w:lvl>
    <w:lvl w:ilvl="7" w:tplc="FB70B3D4">
      <w:numFmt w:val="bullet"/>
      <w:lvlText w:val="•"/>
      <w:lvlJc w:val="left"/>
      <w:pPr>
        <w:ind w:left="7402" w:hanging="360"/>
      </w:pPr>
      <w:rPr>
        <w:rFonts w:hint="default"/>
        <w:lang w:val="pt-PT" w:eastAsia="en-US" w:bidi="ar-SA"/>
      </w:rPr>
    </w:lvl>
    <w:lvl w:ilvl="8" w:tplc="6A7A5F70">
      <w:numFmt w:val="bullet"/>
      <w:lvlText w:val="•"/>
      <w:lvlJc w:val="left"/>
      <w:pPr>
        <w:ind w:left="8455" w:hanging="360"/>
      </w:pPr>
      <w:rPr>
        <w:rFonts w:hint="default"/>
        <w:lang w:val="pt-PT" w:eastAsia="en-US" w:bidi="ar-SA"/>
      </w:rPr>
    </w:lvl>
  </w:abstractNum>
  <w:abstractNum w:abstractNumId="24" w15:restartNumberingAfterBreak="0">
    <w:nsid w:val="55C3553D"/>
    <w:multiLevelType w:val="hybridMultilevel"/>
    <w:tmpl w:val="868E5742"/>
    <w:lvl w:ilvl="0" w:tplc="DB42FF9C">
      <w:numFmt w:val="bullet"/>
      <w:lvlText w:val=""/>
      <w:lvlJc w:val="left"/>
      <w:pPr>
        <w:ind w:left="1422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B4AEE4DC">
      <w:numFmt w:val="bullet"/>
      <w:lvlText w:val="•"/>
      <w:lvlJc w:val="left"/>
      <w:pPr>
        <w:ind w:left="2334" w:hanging="360"/>
      </w:pPr>
      <w:rPr>
        <w:rFonts w:hint="default"/>
        <w:lang w:val="pt-PT" w:eastAsia="en-US" w:bidi="ar-SA"/>
      </w:rPr>
    </w:lvl>
    <w:lvl w:ilvl="2" w:tplc="757EF40E">
      <w:numFmt w:val="bullet"/>
      <w:lvlText w:val="•"/>
      <w:lvlJc w:val="left"/>
      <w:pPr>
        <w:ind w:left="3248" w:hanging="360"/>
      </w:pPr>
      <w:rPr>
        <w:rFonts w:hint="default"/>
        <w:lang w:val="pt-PT" w:eastAsia="en-US" w:bidi="ar-SA"/>
      </w:rPr>
    </w:lvl>
    <w:lvl w:ilvl="3" w:tplc="3E1ABB56">
      <w:numFmt w:val="bullet"/>
      <w:lvlText w:val="•"/>
      <w:lvlJc w:val="left"/>
      <w:pPr>
        <w:ind w:left="4162" w:hanging="360"/>
      </w:pPr>
      <w:rPr>
        <w:rFonts w:hint="default"/>
        <w:lang w:val="pt-PT" w:eastAsia="en-US" w:bidi="ar-SA"/>
      </w:rPr>
    </w:lvl>
    <w:lvl w:ilvl="4" w:tplc="82406FAE">
      <w:numFmt w:val="bullet"/>
      <w:lvlText w:val="•"/>
      <w:lvlJc w:val="left"/>
      <w:pPr>
        <w:ind w:left="5076" w:hanging="360"/>
      </w:pPr>
      <w:rPr>
        <w:rFonts w:hint="default"/>
        <w:lang w:val="pt-PT" w:eastAsia="en-US" w:bidi="ar-SA"/>
      </w:rPr>
    </w:lvl>
    <w:lvl w:ilvl="5" w:tplc="BF98DD2E">
      <w:numFmt w:val="bullet"/>
      <w:lvlText w:val="•"/>
      <w:lvlJc w:val="left"/>
      <w:pPr>
        <w:ind w:left="5990" w:hanging="360"/>
      </w:pPr>
      <w:rPr>
        <w:rFonts w:hint="default"/>
        <w:lang w:val="pt-PT" w:eastAsia="en-US" w:bidi="ar-SA"/>
      </w:rPr>
    </w:lvl>
    <w:lvl w:ilvl="6" w:tplc="DD56D718">
      <w:numFmt w:val="bullet"/>
      <w:lvlText w:val="•"/>
      <w:lvlJc w:val="left"/>
      <w:pPr>
        <w:ind w:left="6904" w:hanging="360"/>
      </w:pPr>
      <w:rPr>
        <w:rFonts w:hint="default"/>
        <w:lang w:val="pt-PT" w:eastAsia="en-US" w:bidi="ar-SA"/>
      </w:rPr>
    </w:lvl>
    <w:lvl w:ilvl="7" w:tplc="4A16BE1E">
      <w:numFmt w:val="bullet"/>
      <w:lvlText w:val="•"/>
      <w:lvlJc w:val="left"/>
      <w:pPr>
        <w:ind w:left="7818" w:hanging="360"/>
      </w:pPr>
      <w:rPr>
        <w:rFonts w:hint="default"/>
        <w:lang w:val="pt-PT" w:eastAsia="en-US" w:bidi="ar-SA"/>
      </w:rPr>
    </w:lvl>
    <w:lvl w:ilvl="8" w:tplc="24622798">
      <w:numFmt w:val="bullet"/>
      <w:lvlText w:val="•"/>
      <w:lvlJc w:val="left"/>
      <w:pPr>
        <w:ind w:left="8732" w:hanging="360"/>
      </w:pPr>
      <w:rPr>
        <w:rFonts w:hint="default"/>
        <w:lang w:val="pt-PT" w:eastAsia="en-US" w:bidi="ar-SA"/>
      </w:rPr>
    </w:lvl>
  </w:abstractNum>
  <w:abstractNum w:abstractNumId="25" w15:restartNumberingAfterBreak="0">
    <w:nsid w:val="56663D92"/>
    <w:multiLevelType w:val="multilevel"/>
    <w:tmpl w:val="A4FAA8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90E4658"/>
    <w:multiLevelType w:val="hybridMultilevel"/>
    <w:tmpl w:val="D7EAB49C"/>
    <w:lvl w:ilvl="0" w:tplc="5CD01C1A">
      <w:start w:val="1"/>
      <w:numFmt w:val="decimal"/>
      <w:lvlText w:val="%1"/>
      <w:lvlJc w:val="left"/>
      <w:pPr>
        <w:ind w:left="889" w:hanging="188"/>
      </w:pPr>
      <w:rPr>
        <w:rFonts w:hint="default"/>
        <w:w w:val="100"/>
        <w:lang w:val="pt-PT" w:eastAsia="en-US" w:bidi="ar-SA"/>
      </w:rPr>
    </w:lvl>
    <w:lvl w:ilvl="1" w:tplc="611A8BF0">
      <w:numFmt w:val="bullet"/>
      <w:lvlText w:val=""/>
      <w:lvlJc w:val="left"/>
      <w:pPr>
        <w:ind w:left="1422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2" w:tplc="1D86147C">
      <w:numFmt w:val="bullet"/>
      <w:lvlText w:val="•"/>
      <w:lvlJc w:val="left"/>
      <w:pPr>
        <w:ind w:left="2435" w:hanging="360"/>
      </w:pPr>
      <w:rPr>
        <w:rFonts w:hint="default"/>
        <w:lang w:val="pt-PT" w:eastAsia="en-US" w:bidi="ar-SA"/>
      </w:rPr>
    </w:lvl>
    <w:lvl w:ilvl="3" w:tplc="15607F5E">
      <w:numFmt w:val="bullet"/>
      <w:lvlText w:val="•"/>
      <w:lvlJc w:val="left"/>
      <w:pPr>
        <w:ind w:left="3451" w:hanging="360"/>
      </w:pPr>
      <w:rPr>
        <w:rFonts w:hint="default"/>
        <w:lang w:val="pt-PT" w:eastAsia="en-US" w:bidi="ar-SA"/>
      </w:rPr>
    </w:lvl>
    <w:lvl w:ilvl="4" w:tplc="A3B01B1E">
      <w:numFmt w:val="bullet"/>
      <w:lvlText w:val="•"/>
      <w:lvlJc w:val="left"/>
      <w:pPr>
        <w:ind w:left="4466" w:hanging="360"/>
      </w:pPr>
      <w:rPr>
        <w:rFonts w:hint="default"/>
        <w:lang w:val="pt-PT" w:eastAsia="en-US" w:bidi="ar-SA"/>
      </w:rPr>
    </w:lvl>
    <w:lvl w:ilvl="5" w:tplc="CEDC4D68">
      <w:numFmt w:val="bullet"/>
      <w:lvlText w:val="•"/>
      <w:lvlJc w:val="left"/>
      <w:pPr>
        <w:ind w:left="5482" w:hanging="360"/>
      </w:pPr>
      <w:rPr>
        <w:rFonts w:hint="default"/>
        <w:lang w:val="pt-PT" w:eastAsia="en-US" w:bidi="ar-SA"/>
      </w:rPr>
    </w:lvl>
    <w:lvl w:ilvl="6" w:tplc="22DA6952">
      <w:numFmt w:val="bullet"/>
      <w:lvlText w:val="•"/>
      <w:lvlJc w:val="left"/>
      <w:pPr>
        <w:ind w:left="6497" w:hanging="360"/>
      </w:pPr>
      <w:rPr>
        <w:rFonts w:hint="default"/>
        <w:lang w:val="pt-PT" w:eastAsia="en-US" w:bidi="ar-SA"/>
      </w:rPr>
    </w:lvl>
    <w:lvl w:ilvl="7" w:tplc="E2B4BD3E">
      <w:numFmt w:val="bullet"/>
      <w:lvlText w:val="•"/>
      <w:lvlJc w:val="left"/>
      <w:pPr>
        <w:ind w:left="7513" w:hanging="360"/>
      </w:pPr>
      <w:rPr>
        <w:rFonts w:hint="default"/>
        <w:lang w:val="pt-PT" w:eastAsia="en-US" w:bidi="ar-SA"/>
      </w:rPr>
    </w:lvl>
    <w:lvl w:ilvl="8" w:tplc="8474E078">
      <w:numFmt w:val="bullet"/>
      <w:lvlText w:val="•"/>
      <w:lvlJc w:val="left"/>
      <w:pPr>
        <w:ind w:left="8528" w:hanging="360"/>
      </w:pPr>
      <w:rPr>
        <w:rFonts w:hint="default"/>
        <w:lang w:val="pt-PT" w:eastAsia="en-US" w:bidi="ar-SA"/>
      </w:rPr>
    </w:lvl>
  </w:abstractNum>
  <w:abstractNum w:abstractNumId="27" w15:restartNumberingAfterBreak="0">
    <w:nsid w:val="59333658"/>
    <w:multiLevelType w:val="multilevel"/>
    <w:tmpl w:val="C5A282A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9E57581"/>
    <w:multiLevelType w:val="multilevel"/>
    <w:tmpl w:val="72C0A9D8"/>
    <w:lvl w:ilvl="0">
      <w:start w:val="1"/>
      <w:numFmt w:val="decimal"/>
      <w:lvlText w:val="%1."/>
      <w:lvlJc w:val="left"/>
      <w:pPr>
        <w:ind w:left="985" w:hanging="336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22" w:hanging="360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435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51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66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82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97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13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28" w:hanging="360"/>
      </w:pPr>
      <w:rPr>
        <w:rFonts w:hint="default"/>
        <w:lang w:val="pt-PT" w:eastAsia="en-US" w:bidi="ar-SA"/>
      </w:rPr>
    </w:lvl>
  </w:abstractNum>
  <w:abstractNum w:abstractNumId="29" w15:restartNumberingAfterBreak="0">
    <w:nsid w:val="5C672CCF"/>
    <w:multiLevelType w:val="hybridMultilevel"/>
    <w:tmpl w:val="9F9254C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313FC2"/>
    <w:multiLevelType w:val="multilevel"/>
    <w:tmpl w:val="7DA458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4220216"/>
    <w:multiLevelType w:val="hybridMultilevel"/>
    <w:tmpl w:val="1A92D1D0"/>
    <w:lvl w:ilvl="0" w:tplc="0416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7AE335F3"/>
    <w:multiLevelType w:val="hybridMultilevel"/>
    <w:tmpl w:val="91FE2DD8"/>
    <w:lvl w:ilvl="0" w:tplc="0416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C6E67F5"/>
    <w:multiLevelType w:val="hybridMultilevel"/>
    <w:tmpl w:val="01602620"/>
    <w:lvl w:ilvl="0" w:tplc="01580168">
      <w:start w:val="1"/>
      <w:numFmt w:val="decimal"/>
      <w:lvlText w:val="%1."/>
      <w:lvlJc w:val="left"/>
      <w:pPr>
        <w:ind w:left="985" w:hanging="284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pt-PT" w:eastAsia="en-US" w:bidi="ar-SA"/>
      </w:rPr>
    </w:lvl>
    <w:lvl w:ilvl="1" w:tplc="38F0965C">
      <w:numFmt w:val="bullet"/>
      <w:lvlText w:val="•"/>
      <w:lvlJc w:val="left"/>
      <w:pPr>
        <w:ind w:left="1938" w:hanging="284"/>
      </w:pPr>
      <w:rPr>
        <w:rFonts w:hint="default"/>
        <w:lang w:val="pt-PT" w:eastAsia="en-US" w:bidi="ar-SA"/>
      </w:rPr>
    </w:lvl>
    <w:lvl w:ilvl="2" w:tplc="C3C84A3E">
      <w:numFmt w:val="bullet"/>
      <w:lvlText w:val="•"/>
      <w:lvlJc w:val="left"/>
      <w:pPr>
        <w:ind w:left="2896" w:hanging="284"/>
      </w:pPr>
      <w:rPr>
        <w:rFonts w:hint="default"/>
        <w:lang w:val="pt-PT" w:eastAsia="en-US" w:bidi="ar-SA"/>
      </w:rPr>
    </w:lvl>
    <w:lvl w:ilvl="3" w:tplc="84DEA00A">
      <w:numFmt w:val="bullet"/>
      <w:lvlText w:val="•"/>
      <w:lvlJc w:val="left"/>
      <w:pPr>
        <w:ind w:left="3854" w:hanging="284"/>
      </w:pPr>
      <w:rPr>
        <w:rFonts w:hint="default"/>
        <w:lang w:val="pt-PT" w:eastAsia="en-US" w:bidi="ar-SA"/>
      </w:rPr>
    </w:lvl>
    <w:lvl w:ilvl="4" w:tplc="463E0D80">
      <w:numFmt w:val="bullet"/>
      <w:lvlText w:val="•"/>
      <w:lvlJc w:val="left"/>
      <w:pPr>
        <w:ind w:left="4812" w:hanging="284"/>
      </w:pPr>
      <w:rPr>
        <w:rFonts w:hint="default"/>
        <w:lang w:val="pt-PT" w:eastAsia="en-US" w:bidi="ar-SA"/>
      </w:rPr>
    </w:lvl>
    <w:lvl w:ilvl="5" w:tplc="4C607282">
      <w:numFmt w:val="bullet"/>
      <w:lvlText w:val="•"/>
      <w:lvlJc w:val="left"/>
      <w:pPr>
        <w:ind w:left="5770" w:hanging="284"/>
      </w:pPr>
      <w:rPr>
        <w:rFonts w:hint="default"/>
        <w:lang w:val="pt-PT" w:eastAsia="en-US" w:bidi="ar-SA"/>
      </w:rPr>
    </w:lvl>
    <w:lvl w:ilvl="6" w:tplc="76FAC376">
      <w:numFmt w:val="bullet"/>
      <w:lvlText w:val="•"/>
      <w:lvlJc w:val="left"/>
      <w:pPr>
        <w:ind w:left="6728" w:hanging="284"/>
      </w:pPr>
      <w:rPr>
        <w:rFonts w:hint="default"/>
        <w:lang w:val="pt-PT" w:eastAsia="en-US" w:bidi="ar-SA"/>
      </w:rPr>
    </w:lvl>
    <w:lvl w:ilvl="7" w:tplc="04129CE8">
      <w:numFmt w:val="bullet"/>
      <w:lvlText w:val="•"/>
      <w:lvlJc w:val="left"/>
      <w:pPr>
        <w:ind w:left="7686" w:hanging="284"/>
      </w:pPr>
      <w:rPr>
        <w:rFonts w:hint="default"/>
        <w:lang w:val="pt-PT" w:eastAsia="en-US" w:bidi="ar-SA"/>
      </w:rPr>
    </w:lvl>
    <w:lvl w:ilvl="8" w:tplc="EFBEF908">
      <w:numFmt w:val="bullet"/>
      <w:lvlText w:val="•"/>
      <w:lvlJc w:val="left"/>
      <w:pPr>
        <w:ind w:left="8644" w:hanging="284"/>
      </w:pPr>
      <w:rPr>
        <w:rFonts w:hint="default"/>
        <w:lang w:val="pt-PT" w:eastAsia="en-US" w:bidi="ar-SA"/>
      </w:rPr>
    </w:lvl>
  </w:abstractNum>
  <w:abstractNum w:abstractNumId="34" w15:restartNumberingAfterBreak="0">
    <w:nsid w:val="7DC96CA5"/>
    <w:multiLevelType w:val="hybridMultilevel"/>
    <w:tmpl w:val="A33824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512D80"/>
    <w:multiLevelType w:val="hybridMultilevel"/>
    <w:tmpl w:val="2E4440A8"/>
    <w:lvl w:ilvl="0" w:tplc="48D4591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88616169">
    <w:abstractNumId w:val="24"/>
  </w:num>
  <w:num w:numId="2" w16cid:durableId="1586916584">
    <w:abstractNumId w:val="5"/>
  </w:num>
  <w:num w:numId="3" w16cid:durableId="292642704">
    <w:abstractNumId w:val="3"/>
  </w:num>
  <w:num w:numId="4" w16cid:durableId="1977759484">
    <w:abstractNumId w:val="28"/>
  </w:num>
  <w:num w:numId="5" w16cid:durableId="1944609283">
    <w:abstractNumId w:val="33"/>
  </w:num>
  <w:num w:numId="6" w16cid:durableId="1883707150">
    <w:abstractNumId w:val="11"/>
  </w:num>
  <w:num w:numId="7" w16cid:durableId="1522544375">
    <w:abstractNumId w:val="12"/>
  </w:num>
  <w:num w:numId="8" w16cid:durableId="2141149597">
    <w:abstractNumId w:val="23"/>
  </w:num>
  <w:num w:numId="9" w16cid:durableId="1808156899">
    <w:abstractNumId w:val="26"/>
  </w:num>
  <w:num w:numId="10" w16cid:durableId="1757633633">
    <w:abstractNumId w:val="0"/>
  </w:num>
  <w:num w:numId="11" w16cid:durableId="123735278">
    <w:abstractNumId w:val="8"/>
  </w:num>
  <w:num w:numId="12" w16cid:durableId="1064373972">
    <w:abstractNumId w:val="13"/>
  </w:num>
  <w:num w:numId="13" w16cid:durableId="1246379700">
    <w:abstractNumId w:val="19"/>
  </w:num>
  <w:num w:numId="14" w16cid:durableId="685178915">
    <w:abstractNumId w:val="18"/>
  </w:num>
  <w:num w:numId="15" w16cid:durableId="283662109">
    <w:abstractNumId w:val="1"/>
  </w:num>
  <w:num w:numId="16" w16cid:durableId="923300822">
    <w:abstractNumId w:val="7"/>
  </w:num>
  <w:num w:numId="17" w16cid:durableId="1710380046">
    <w:abstractNumId w:val="21"/>
  </w:num>
  <w:num w:numId="18" w16cid:durableId="1111701761">
    <w:abstractNumId w:val="31"/>
  </w:num>
  <w:num w:numId="19" w16cid:durableId="2029939254">
    <w:abstractNumId w:val="29"/>
  </w:num>
  <w:num w:numId="20" w16cid:durableId="22244098">
    <w:abstractNumId w:val="34"/>
  </w:num>
  <w:num w:numId="21" w16cid:durableId="297341896">
    <w:abstractNumId w:val="16"/>
  </w:num>
  <w:num w:numId="22" w16cid:durableId="1756513199">
    <w:abstractNumId w:val="32"/>
  </w:num>
  <w:num w:numId="23" w16cid:durableId="1202326862">
    <w:abstractNumId w:val="4"/>
  </w:num>
  <w:num w:numId="24" w16cid:durableId="1411805715">
    <w:abstractNumId w:val="17"/>
  </w:num>
  <w:num w:numId="25" w16cid:durableId="1967930796">
    <w:abstractNumId w:val="15"/>
  </w:num>
  <w:num w:numId="26" w16cid:durableId="553854250">
    <w:abstractNumId w:val="22"/>
  </w:num>
  <w:num w:numId="27" w16cid:durableId="1850946752">
    <w:abstractNumId w:val="14"/>
  </w:num>
  <w:num w:numId="28" w16cid:durableId="602418100">
    <w:abstractNumId w:val="27"/>
  </w:num>
  <w:num w:numId="29" w16cid:durableId="6837800">
    <w:abstractNumId w:val="20"/>
  </w:num>
  <w:num w:numId="30" w16cid:durableId="354623365">
    <w:abstractNumId w:val="9"/>
  </w:num>
  <w:num w:numId="31" w16cid:durableId="1542664687">
    <w:abstractNumId w:val="35"/>
  </w:num>
  <w:num w:numId="32" w16cid:durableId="1213426685">
    <w:abstractNumId w:val="10"/>
  </w:num>
  <w:num w:numId="33" w16cid:durableId="359472850">
    <w:abstractNumId w:val="30"/>
  </w:num>
  <w:num w:numId="34" w16cid:durableId="606741926">
    <w:abstractNumId w:val="25"/>
  </w:num>
  <w:num w:numId="35" w16cid:durableId="2044937592">
    <w:abstractNumId w:val="2"/>
  </w:num>
  <w:num w:numId="36" w16cid:durableId="1917275001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D07"/>
    <w:rsid w:val="00000AE9"/>
    <w:rsid w:val="000075D6"/>
    <w:rsid w:val="00022504"/>
    <w:rsid w:val="00026853"/>
    <w:rsid w:val="0004720E"/>
    <w:rsid w:val="00056EF5"/>
    <w:rsid w:val="00057016"/>
    <w:rsid w:val="000760EF"/>
    <w:rsid w:val="00082909"/>
    <w:rsid w:val="00085A59"/>
    <w:rsid w:val="0009683F"/>
    <w:rsid w:val="00096D9B"/>
    <w:rsid w:val="000A4781"/>
    <w:rsid w:val="000C2461"/>
    <w:rsid w:val="000C3A00"/>
    <w:rsid w:val="000C6598"/>
    <w:rsid w:val="000E0467"/>
    <w:rsid w:val="000F0B8E"/>
    <w:rsid w:val="000F5C02"/>
    <w:rsid w:val="00124710"/>
    <w:rsid w:val="00127639"/>
    <w:rsid w:val="00127C20"/>
    <w:rsid w:val="001322B9"/>
    <w:rsid w:val="00132B6F"/>
    <w:rsid w:val="00150224"/>
    <w:rsid w:val="00153339"/>
    <w:rsid w:val="00154EE6"/>
    <w:rsid w:val="0016244A"/>
    <w:rsid w:val="0016606F"/>
    <w:rsid w:val="00183CFF"/>
    <w:rsid w:val="00187A6A"/>
    <w:rsid w:val="001A62E3"/>
    <w:rsid w:val="001B0CE3"/>
    <w:rsid w:val="001B33DA"/>
    <w:rsid w:val="001B46BB"/>
    <w:rsid w:val="001B7DAD"/>
    <w:rsid w:val="001C48E3"/>
    <w:rsid w:val="001D1E6E"/>
    <w:rsid w:val="001E31DA"/>
    <w:rsid w:val="001F28D5"/>
    <w:rsid w:val="00205B2A"/>
    <w:rsid w:val="0020623F"/>
    <w:rsid w:val="00215DC3"/>
    <w:rsid w:val="00217A93"/>
    <w:rsid w:val="00221459"/>
    <w:rsid w:val="00226688"/>
    <w:rsid w:val="0024740B"/>
    <w:rsid w:val="002520EA"/>
    <w:rsid w:val="00256DAF"/>
    <w:rsid w:val="00271EB5"/>
    <w:rsid w:val="00294562"/>
    <w:rsid w:val="00295459"/>
    <w:rsid w:val="002956B1"/>
    <w:rsid w:val="002B4458"/>
    <w:rsid w:val="002D33E1"/>
    <w:rsid w:val="002D3E76"/>
    <w:rsid w:val="002D6497"/>
    <w:rsid w:val="002F0273"/>
    <w:rsid w:val="0032689F"/>
    <w:rsid w:val="00333558"/>
    <w:rsid w:val="00340045"/>
    <w:rsid w:val="00342300"/>
    <w:rsid w:val="0034578A"/>
    <w:rsid w:val="00355D52"/>
    <w:rsid w:val="0035780C"/>
    <w:rsid w:val="00363E17"/>
    <w:rsid w:val="0036401D"/>
    <w:rsid w:val="00381986"/>
    <w:rsid w:val="00382B48"/>
    <w:rsid w:val="00387972"/>
    <w:rsid w:val="00394E46"/>
    <w:rsid w:val="003A2B7E"/>
    <w:rsid w:val="003C0CAE"/>
    <w:rsid w:val="003C3E0E"/>
    <w:rsid w:val="003D34E5"/>
    <w:rsid w:val="003E0A07"/>
    <w:rsid w:val="003E5BC1"/>
    <w:rsid w:val="004063EC"/>
    <w:rsid w:val="00412D64"/>
    <w:rsid w:val="00426A43"/>
    <w:rsid w:val="0043730B"/>
    <w:rsid w:val="00451A1B"/>
    <w:rsid w:val="00490F5E"/>
    <w:rsid w:val="00495D41"/>
    <w:rsid w:val="004A6561"/>
    <w:rsid w:val="004B1C0F"/>
    <w:rsid w:val="004C3E7B"/>
    <w:rsid w:val="004C3F80"/>
    <w:rsid w:val="004C7450"/>
    <w:rsid w:val="00501CDE"/>
    <w:rsid w:val="00512E0C"/>
    <w:rsid w:val="00526F33"/>
    <w:rsid w:val="00530419"/>
    <w:rsid w:val="00531920"/>
    <w:rsid w:val="00532884"/>
    <w:rsid w:val="00540D69"/>
    <w:rsid w:val="005560E5"/>
    <w:rsid w:val="005607C8"/>
    <w:rsid w:val="00560939"/>
    <w:rsid w:val="00567F03"/>
    <w:rsid w:val="0057423E"/>
    <w:rsid w:val="00593275"/>
    <w:rsid w:val="005C11A9"/>
    <w:rsid w:val="005C25ED"/>
    <w:rsid w:val="005C6777"/>
    <w:rsid w:val="005C77E5"/>
    <w:rsid w:val="005D6187"/>
    <w:rsid w:val="005E03A6"/>
    <w:rsid w:val="005E3825"/>
    <w:rsid w:val="005F6572"/>
    <w:rsid w:val="005F65DC"/>
    <w:rsid w:val="00602351"/>
    <w:rsid w:val="00605048"/>
    <w:rsid w:val="00610ECB"/>
    <w:rsid w:val="006116EA"/>
    <w:rsid w:val="006204E4"/>
    <w:rsid w:val="00623A05"/>
    <w:rsid w:val="00630221"/>
    <w:rsid w:val="006304E1"/>
    <w:rsid w:val="00633C50"/>
    <w:rsid w:val="00651C5B"/>
    <w:rsid w:val="0065476C"/>
    <w:rsid w:val="00660593"/>
    <w:rsid w:val="00672158"/>
    <w:rsid w:val="006723E6"/>
    <w:rsid w:val="00676EE4"/>
    <w:rsid w:val="006826EE"/>
    <w:rsid w:val="0068514C"/>
    <w:rsid w:val="00696498"/>
    <w:rsid w:val="00697D39"/>
    <w:rsid w:val="006D17FA"/>
    <w:rsid w:val="006E37A3"/>
    <w:rsid w:val="006F19AE"/>
    <w:rsid w:val="00703507"/>
    <w:rsid w:val="0072205E"/>
    <w:rsid w:val="0073625D"/>
    <w:rsid w:val="00740396"/>
    <w:rsid w:val="007424B5"/>
    <w:rsid w:val="00743385"/>
    <w:rsid w:val="007601B8"/>
    <w:rsid w:val="007654F9"/>
    <w:rsid w:val="007700CF"/>
    <w:rsid w:val="007753B6"/>
    <w:rsid w:val="007A08F6"/>
    <w:rsid w:val="007B5BC6"/>
    <w:rsid w:val="007E5B83"/>
    <w:rsid w:val="0080154A"/>
    <w:rsid w:val="00804674"/>
    <w:rsid w:val="0080737F"/>
    <w:rsid w:val="0083014C"/>
    <w:rsid w:val="00830D86"/>
    <w:rsid w:val="00837D97"/>
    <w:rsid w:val="00861C87"/>
    <w:rsid w:val="00867E6D"/>
    <w:rsid w:val="00873AAA"/>
    <w:rsid w:val="00875A87"/>
    <w:rsid w:val="00886C0B"/>
    <w:rsid w:val="00892BAD"/>
    <w:rsid w:val="008A0857"/>
    <w:rsid w:val="008A1B4D"/>
    <w:rsid w:val="008A1E42"/>
    <w:rsid w:val="008A422B"/>
    <w:rsid w:val="008A5DAB"/>
    <w:rsid w:val="008A6BA2"/>
    <w:rsid w:val="008C10D5"/>
    <w:rsid w:val="008C3E19"/>
    <w:rsid w:val="008D14A7"/>
    <w:rsid w:val="008D77D4"/>
    <w:rsid w:val="008E3CCE"/>
    <w:rsid w:val="008E4EB2"/>
    <w:rsid w:val="008E5E22"/>
    <w:rsid w:val="008F5199"/>
    <w:rsid w:val="00900A92"/>
    <w:rsid w:val="0090540F"/>
    <w:rsid w:val="00940376"/>
    <w:rsid w:val="0096254B"/>
    <w:rsid w:val="00966178"/>
    <w:rsid w:val="00975DC9"/>
    <w:rsid w:val="00986A34"/>
    <w:rsid w:val="009879BF"/>
    <w:rsid w:val="009922B3"/>
    <w:rsid w:val="009976F5"/>
    <w:rsid w:val="009B186E"/>
    <w:rsid w:val="009B45A7"/>
    <w:rsid w:val="009B6203"/>
    <w:rsid w:val="009D2F12"/>
    <w:rsid w:val="00A02828"/>
    <w:rsid w:val="00A03855"/>
    <w:rsid w:val="00A0515D"/>
    <w:rsid w:val="00A06ECA"/>
    <w:rsid w:val="00A12D07"/>
    <w:rsid w:val="00A22BD2"/>
    <w:rsid w:val="00A24A43"/>
    <w:rsid w:val="00A3491D"/>
    <w:rsid w:val="00A36D85"/>
    <w:rsid w:val="00A443AF"/>
    <w:rsid w:val="00A45637"/>
    <w:rsid w:val="00A553C7"/>
    <w:rsid w:val="00A678FB"/>
    <w:rsid w:val="00A700EF"/>
    <w:rsid w:val="00A71DF6"/>
    <w:rsid w:val="00A85524"/>
    <w:rsid w:val="00A86BBF"/>
    <w:rsid w:val="00A922CE"/>
    <w:rsid w:val="00A95F34"/>
    <w:rsid w:val="00AA0FDA"/>
    <w:rsid w:val="00AB23F9"/>
    <w:rsid w:val="00AB305E"/>
    <w:rsid w:val="00AC0045"/>
    <w:rsid w:val="00AF0D14"/>
    <w:rsid w:val="00AF4B62"/>
    <w:rsid w:val="00B01913"/>
    <w:rsid w:val="00B16330"/>
    <w:rsid w:val="00B16337"/>
    <w:rsid w:val="00B333D9"/>
    <w:rsid w:val="00B5176C"/>
    <w:rsid w:val="00B93C8E"/>
    <w:rsid w:val="00BA5056"/>
    <w:rsid w:val="00BA6F64"/>
    <w:rsid w:val="00BC52A9"/>
    <w:rsid w:val="00BE3504"/>
    <w:rsid w:val="00BF02C2"/>
    <w:rsid w:val="00BF1DE3"/>
    <w:rsid w:val="00C06594"/>
    <w:rsid w:val="00C13718"/>
    <w:rsid w:val="00C25544"/>
    <w:rsid w:val="00C27F15"/>
    <w:rsid w:val="00C3129B"/>
    <w:rsid w:val="00C320A7"/>
    <w:rsid w:val="00C3278B"/>
    <w:rsid w:val="00C35EA9"/>
    <w:rsid w:val="00C56109"/>
    <w:rsid w:val="00C6673A"/>
    <w:rsid w:val="00C70855"/>
    <w:rsid w:val="00C7418B"/>
    <w:rsid w:val="00C76EA8"/>
    <w:rsid w:val="00C87716"/>
    <w:rsid w:val="00CA6675"/>
    <w:rsid w:val="00CA70D3"/>
    <w:rsid w:val="00CB481F"/>
    <w:rsid w:val="00CC55C6"/>
    <w:rsid w:val="00CC71E8"/>
    <w:rsid w:val="00CD2D14"/>
    <w:rsid w:val="00CD5642"/>
    <w:rsid w:val="00CD56C3"/>
    <w:rsid w:val="00CD6DA9"/>
    <w:rsid w:val="00CD78D4"/>
    <w:rsid w:val="00CE146F"/>
    <w:rsid w:val="00D23500"/>
    <w:rsid w:val="00D371E2"/>
    <w:rsid w:val="00D37CB7"/>
    <w:rsid w:val="00D54587"/>
    <w:rsid w:val="00D60FCF"/>
    <w:rsid w:val="00D70DD4"/>
    <w:rsid w:val="00D83C72"/>
    <w:rsid w:val="00DA5C40"/>
    <w:rsid w:val="00DB7D18"/>
    <w:rsid w:val="00DF5FBE"/>
    <w:rsid w:val="00E079AE"/>
    <w:rsid w:val="00E140B9"/>
    <w:rsid w:val="00E151E0"/>
    <w:rsid w:val="00E24FD7"/>
    <w:rsid w:val="00E32BB7"/>
    <w:rsid w:val="00E35873"/>
    <w:rsid w:val="00E3689A"/>
    <w:rsid w:val="00E423CF"/>
    <w:rsid w:val="00E450CE"/>
    <w:rsid w:val="00E56DAC"/>
    <w:rsid w:val="00E57267"/>
    <w:rsid w:val="00E57CF4"/>
    <w:rsid w:val="00E71DB2"/>
    <w:rsid w:val="00E76073"/>
    <w:rsid w:val="00E810B6"/>
    <w:rsid w:val="00E86E7B"/>
    <w:rsid w:val="00E94C53"/>
    <w:rsid w:val="00EA0B17"/>
    <w:rsid w:val="00EC7933"/>
    <w:rsid w:val="00ED3285"/>
    <w:rsid w:val="00ED3B57"/>
    <w:rsid w:val="00EE775B"/>
    <w:rsid w:val="00EF45B8"/>
    <w:rsid w:val="00EF4E1E"/>
    <w:rsid w:val="00F16923"/>
    <w:rsid w:val="00F269E6"/>
    <w:rsid w:val="00F530BF"/>
    <w:rsid w:val="00F560E9"/>
    <w:rsid w:val="00F61C26"/>
    <w:rsid w:val="00F772F0"/>
    <w:rsid w:val="00F77C7F"/>
    <w:rsid w:val="00F92724"/>
    <w:rsid w:val="00FC37B5"/>
    <w:rsid w:val="00FC4793"/>
    <w:rsid w:val="00FC595B"/>
    <w:rsid w:val="00FC7CC4"/>
    <w:rsid w:val="00FD6451"/>
    <w:rsid w:val="00FD6BED"/>
    <w:rsid w:val="00FE567C"/>
    <w:rsid w:val="00FF04FC"/>
    <w:rsid w:val="00FF3046"/>
    <w:rsid w:val="00FF4005"/>
    <w:rsid w:val="00FF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4D9845"/>
  <w15:docId w15:val="{1153B287-499F-46D7-9182-CDA1E1BB5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uiPriority w:val="9"/>
    <w:qFormat/>
    <w:pPr>
      <w:ind w:left="702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C79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A5D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B7DA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aliases w:val="Normal com bullets,DOCs_Paragrafo-1,Texto,Item2,Segundo,Corpo Texto"/>
    <w:basedOn w:val="Normal"/>
    <w:link w:val="PargrafodaListaChar"/>
    <w:uiPriority w:val="34"/>
    <w:qFormat/>
    <w:pPr>
      <w:ind w:left="70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aliases w:val="Logo,Cabeçalho superior,Heading 1a,h,he,HeaderNN,foote,hd"/>
    <w:basedOn w:val="Normal"/>
    <w:link w:val="CabealhoChar"/>
    <w:unhideWhenUsed/>
    <w:rsid w:val="00623A0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Logo Char,Cabeçalho superior Char,Heading 1a Char,h Char,he Char,HeaderNN Char,foote Char,hd Char"/>
    <w:basedOn w:val="Fontepargpadro"/>
    <w:link w:val="Cabealho"/>
    <w:qFormat/>
    <w:rsid w:val="00623A05"/>
    <w:rPr>
      <w:rFonts w:ascii="Cambria" w:eastAsia="Cambria" w:hAnsi="Cambria" w:cs="Cambria"/>
      <w:lang w:val="pt-PT"/>
    </w:rPr>
  </w:style>
  <w:style w:type="paragraph" w:styleId="Rodap">
    <w:name w:val="footer"/>
    <w:basedOn w:val="Normal"/>
    <w:link w:val="RodapChar"/>
    <w:uiPriority w:val="99"/>
    <w:unhideWhenUsed/>
    <w:rsid w:val="00623A0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23A05"/>
    <w:rPr>
      <w:rFonts w:ascii="Cambria" w:eastAsia="Cambria" w:hAnsi="Cambria" w:cs="Cambria"/>
      <w:lang w:val="pt-PT"/>
    </w:rPr>
  </w:style>
  <w:style w:type="table" w:styleId="Tabelacomgrade">
    <w:name w:val="Table Grid"/>
    <w:basedOn w:val="Tabelanormal"/>
    <w:uiPriority w:val="39"/>
    <w:rsid w:val="00623A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link w:val="SemEspaamento1"/>
    <w:locked/>
    <w:rsid w:val="00861C87"/>
    <w:rPr>
      <w:rFonts w:ascii="Calibri" w:hAnsi="Calibri" w:cs="Calibri"/>
    </w:rPr>
  </w:style>
  <w:style w:type="paragraph" w:customStyle="1" w:styleId="SemEspaamento1">
    <w:name w:val="Sem Espaçamento1"/>
    <w:link w:val="NoSpacingChar"/>
    <w:rsid w:val="00861C87"/>
    <w:pPr>
      <w:widowControl/>
      <w:autoSpaceDE/>
      <w:autoSpaceDN/>
    </w:pPr>
    <w:rPr>
      <w:rFonts w:ascii="Calibri" w:hAnsi="Calibri" w:cs="Calibri"/>
    </w:rPr>
  </w:style>
  <w:style w:type="character" w:styleId="Hyperlink">
    <w:name w:val="Hyperlink"/>
    <w:basedOn w:val="Fontepargpadro"/>
    <w:uiPriority w:val="99"/>
    <w:unhideWhenUsed/>
    <w:rsid w:val="00E423CF"/>
    <w:rPr>
      <w:color w:val="0000FF" w:themeColor="hyperlink"/>
      <w:u w:val="single"/>
    </w:rPr>
  </w:style>
  <w:style w:type="character" w:styleId="nfase">
    <w:name w:val="Emphasis"/>
    <w:basedOn w:val="Fontepargpadro"/>
    <w:uiPriority w:val="20"/>
    <w:qFormat/>
    <w:rsid w:val="00426A43"/>
    <w:rPr>
      <w:i/>
      <w:iCs/>
    </w:rPr>
  </w:style>
  <w:style w:type="paragraph" w:customStyle="1" w:styleId="Default">
    <w:name w:val="Default"/>
    <w:rsid w:val="00226688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C793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customStyle="1" w:styleId="PargrafodaListaChar">
    <w:name w:val="Parágrafo da Lista Char"/>
    <w:aliases w:val="Normal com bullets Char,DOCs_Paragrafo-1 Char,Texto Char,Item2 Char,Segundo Char,Corpo Texto Char"/>
    <w:link w:val="PargrafodaLista"/>
    <w:uiPriority w:val="34"/>
    <w:qFormat/>
    <w:rsid w:val="00EC7933"/>
    <w:rPr>
      <w:rFonts w:ascii="Cambria" w:eastAsia="Cambria" w:hAnsi="Cambria" w:cs="Cambria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A5D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B7DA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B7DAD"/>
    <w:rPr>
      <w:rFonts w:ascii="Cambria" w:eastAsia="Cambria" w:hAnsi="Cambria" w:cs="Cambria"/>
      <w:sz w:val="16"/>
      <w:szCs w:val="16"/>
      <w:lang w:val="pt-PT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B7DAD"/>
    <w:rPr>
      <w:rFonts w:asciiTheme="majorHAnsi" w:eastAsiaTheme="majorEastAsia" w:hAnsiTheme="majorHAnsi" w:cstheme="majorBidi"/>
      <w:color w:val="243F60" w:themeColor="accent1" w:themeShade="7F"/>
      <w:lang w:val="pt-PT"/>
    </w:rPr>
  </w:style>
  <w:style w:type="paragraph" w:customStyle="1" w:styleId="TtulodaTabela">
    <w:name w:val="Título da Tabela"/>
    <w:basedOn w:val="Normal"/>
    <w:rsid w:val="00085A59"/>
    <w:pPr>
      <w:suppressLineNumbers/>
      <w:suppressAutoHyphens/>
      <w:autoSpaceDE/>
      <w:autoSpaceDN/>
      <w:spacing w:after="120"/>
      <w:jc w:val="center"/>
    </w:pPr>
    <w:rPr>
      <w:rFonts w:ascii="Times New Roman" w:eastAsia="Arial Unicode MS" w:hAnsi="Times New Roman" w:cs="Times New Roman"/>
      <w:b/>
      <w:bCs/>
      <w:i/>
      <w:iCs/>
      <w:sz w:val="20"/>
      <w:szCs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plcanta2124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CPLCANTA02</dc:creator>
  <cp:lastModifiedBy>Brunno</cp:lastModifiedBy>
  <cp:revision>3</cp:revision>
  <cp:lastPrinted>2023-09-11T19:26:00Z</cp:lastPrinted>
  <dcterms:created xsi:type="dcterms:W3CDTF">2023-09-11T19:30:00Z</dcterms:created>
  <dcterms:modified xsi:type="dcterms:W3CDTF">2023-09-11T19:33:00Z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2021-11-09T00:00:00Z</vt:filetime>
  </property>
</Properties>
</file>